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rebuchet MS" w:hAnsi="Trebuchet MS"/>
        </w:rPr>
        <w:id w:val="-1619985470"/>
        <w:docPartObj>
          <w:docPartGallery w:val="Cover Pages"/>
          <w:docPartUnique/>
        </w:docPartObj>
      </w:sdtPr>
      <w:sdtEndPr>
        <w:rPr>
          <w:rFonts w:cs="Arial"/>
          <w:b/>
          <w:bCs/>
          <w:lang w:val="fi-FI"/>
        </w:rPr>
      </w:sdtEndPr>
      <w:sdtContent>
        <w:p w14:paraId="03628AEA" w14:textId="1C08442B" w:rsidR="00903AFA" w:rsidRPr="000121A9" w:rsidRDefault="00903AFA">
          <w:pPr>
            <w:rPr>
              <w:rFonts w:ascii="Trebuchet MS" w:hAnsi="Trebuchet MS"/>
            </w:rPr>
          </w:pPr>
          <w:r w:rsidRPr="000121A9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8266E0" wp14:editId="1CD29A1D">
                    <wp:simplePos x="0" y="0"/>
                    <wp:positionH relativeFrom="margin">
                      <wp:posOffset>6642100</wp:posOffset>
                    </wp:positionH>
                    <wp:positionV relativeFrom="margin">
                      <wp:posOffset>-495300</wp:posOffset>
                    </wp:positionV>
                    <wp:extent cx="79570" cy="85725"/>
                    <wp:effectExtent l="0" t="0" r="0" b="9525"/>
                    <wp:wrapNone/>
                    <wp:docPr id="130" name="Suorakulmi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flipH="1" flipV="1">
                              <a:off x="0" y="0"/>
                              <a:ext cx="79570" cy="85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A8FF58" w14:textId="5C65918A" w:rsidR="00903AFA" w:rsidRDefault="00903AFA" w:rsidP="00903AFA">
                                <w:pPr>
                                  <w:pStyle w:val="Eivli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2019 - 2020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8266E0" id="Suorakulmio 130" o:spid="_x0000_s1026" style="position:absolute;margin-left:523pt;margin-top:-39pt;width:6.25pt;height: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iEhgIAAHEFAAAOAAAAZHJzL2Uyb0RvYy54bWysVFFv2yAQfp+0/4B4X51Gy9pZdaooVbdJ&#10;UVut3fpMMMRomGNAYme/vgc4btRWe5jmB+uAu+++O77j4rJvNdkJ5xWYip6eTCgRhkOtzKaiPx6u&#10;P5xT4gMzNdNgREX3wtPL+ft3F50txRQa0LVwBEGMLztb0SYEWxaF541omT8BKwweSnAtC7h0m6J2&#10;rEP0VhfTyeRT0YGrrQMuvMfdq3xI5wlfSsHDrZReBKIritxC+rv0X8d/Mb9g5cYx2yg+0GD/wKJl&#10;ymDSEeqKBUa2Tr2CahV34EGGEw5tAVIqLlINWM3p5EU19w2zItWCzfF2bJP/f7D8Zndv71yk7u0K&#10;+C9PDCwbZjZi4S22Dy81NqnorC9H57jwQ1gvXUukVvZrdE3Wz2hFSKyP9KnZ+7HZog+E4+bZ59kZ&#10;3gjHk/PZ2XSWsrAywsVQ63z4IqAl0aioQyoJku1WPkRCzy7RXZv4N3CttM6ncSexzkQT5bDXInt/&#10;F5KoGmlME2rSm1hqR3YMlcI4FybkGnzDapG3ZxP8Bp5jRKKiDQJGZIn5R+wBIGr5NXZmOfjHUJHk&#10;OgZP/kYsB48RKTOYMAa3yoB7C0BjVUPm7H9oUm5N7FLo1z26RHMN9f7OEQd5brzl1wqvY8V8uGMO&#10;BwUvEIc/3OJPaugqCoNFSQPuz1v70R/1i6eUdDh4FfW/t8wJSvQ3g8r+iGKIk3q8cMeL9fHCbNsl&#10;4I2h8pBdMjHYBX0wpYP2Ed+IRcyKR8xwzF3R9cFchvwc4BvDxWKRnHA2LQsrc2/5QcpRhg/9I3N2&#10;UGRAId/AYURZ+UKY2TdejIHFNoBUSbXPXR0aj3OdFDS8QfHhOF4nr+eXcv4EAAD//wMAUEsDBBQA&#10;BgAIAAAAIQAfky5N4AAAAA0BAAAPAAAAZHJzL2Rvd25yZXYueG1sTI/BTsMwEETvSPyDtUjcWhva&#10;BCvEqYDSA0IcSPsBTmySiHgd2W4b/p7tCW47u6PZN+VmdiM72RAHjwrulgKYxdabATsFh/1uIYHF&#10;pNHo0aNV8GMjbKrrq1IXxp/x057q1DEKwVhoBX1KU8F5bHvrdFz6ySLdvnxwOpEMHTdBnyncjfxe&#10;iJw7PSB96PVkX3rbftdHp+B9fl65D757y5tVfA3bRtbbIJW6vZmfHoElO6c/M1zwCR0qYmr8EU1k&#10;I2mxzqlMUrB4kDRcLCKTGbCGVvk6A16V/H+L6hcAAP//AwBQSwECLQAUAAYACAAAACEAtoM4kv4A&#10;AADhAQAAEwAAAAAAAAAAAAAAAAAAAAAAW0NvbnRlbnRfVHlwZXNdLnhtbFBLAQItABQABgAIAAAA&#10;IQA4/SH/1gAAAJQBAAALAAAAAAAAAAAAAAAAAC8BAABfcmVscy8ucmVsc1BLAQItABQABgAIAAAA&#10;IQDk/5iEhgIAAHEFAAAOAAAAAAAAAAAAAAAAAC4CAABkcnMvZTJvRG9jLnhtbFBLAQItABQABgAI&#10;AAAAIQAfky5N4AAAAA0BAAAPAAAAAAAAAAAAAAAAAOAEAABkcnMvZG93bnJldi54bWxQSwUGAAAA&#10;AAQABADzAAAA7QUAAAAA&#10;" fillcolor="#5b9bd5 [3204]" stroked="f" strokeweight="1pt">
                    <o:lock v:ext="edit" aspectratio="t"/>
                    <v:textbox inset="3.6pt,,3.6pt">
                      <w:txbxContent>
                        <w:p w14:paraId="7DA8FF58" w14:textId="5C65918A" w:rsidR="00903AFA" w:rsidRDefault="00903AFA" w:rsidP="00903AFA">
                          <w:pPr>
                            <w:pStyle w:val="Eivli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2019 - 2020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4039E3DB" w14:textId="5118AA58" w:rsidR="002F065E" w:rsidRPr="000121A9" w:rsidRDefault="00AE6D5E" w:rsidP="004D41A8">
          <w:pPr>
            <w:rPr>
              <w:rFonts w:ascii="Trebuchet MS" w:hAnsi="Trebuchet MS" w:cs="Arial"/>
              <w:b/>
              <w:bCs/>
              <w:lang w:val="fi-FI"/>
            </w:rPr>
          </w:pPr>
          <w:r w:rsidRPr="000121A9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88AEB7" wp14:editId="3A4BD88C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8572500</wp:posOffset>
                    </wp:positionV>
                    <wp:extent cx="5753100" cy="1524000"/>
                    <wp:effectExtent l="0" t="0" r="0" b="0"/>
                    <wp:wrapSquare wrapText="bothSides"/>
                    <wp:docPr id="129" name="Tekstiruut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5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850EAF" w14:textId="0B1AD7DF" w:rsidR="00903AFA" w:rsidRPr="000121A9" w:rsidRDefault="00645BDA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VALMENTAJA</w:t>
                                </w:r>
                                <w:r w:rsidR="00903AFA" w:rsidRPr="000121A9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SOPIMUS KAUDELLE 20</w:t>
                                </w:r>
                                <w:r w:rsidR="00A046FC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22</w:t>
                                </w:r>
                                <w:r w:rsidR="00903AFA" w:rsidRPr="000121A9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 xml:space="preserve"> – 202</w:t>
                                </w:r>
                                <w:r w:rsidR="00A046FC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  <w:p w14:paraId="4ACC58EB" w14:textId="1C7C03F8" w:rsidR="00903AFA" w:rsidRPr="000121A9" w:rsidRDefault="00903AFA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5CB0F757" w14:textId="5CA861EF" w:rsidR="00903AFA" w:rsidRPr="000121A9" w:rsidRDefault="00AE6D5E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ETUnimi sukunimi</w:t>
                                </w:r>
                              </w:p>
                              <w:p w14:paraId="49912105" w14:textId="4523D663" w:rsidR="00903AFA" w:rsidRPr="000121A9" w:rsidRDefault="00903AFA">
                                <w:pPr>
                                  <w:pStyle w:val="Eivli"/>
                                  <w:spacing w:before="40" w:after="40"/>
                                  <w:rPr>
                                    <w:rFonts w:ascii="Trebuchet MS" w:hAnsi="Trebuchet MS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88AEB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29" o:spid="_x0000_s1027" type="#_x0000_t202" style="position:absolute;margin-left:0;margin-top:675pt;width:453pt;height:120pt;z-index:25166131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LobgIAAEAFAAAOAAAAZHJzL2Uyb0RvYy54bWysVEtv2zAMvg/YfxB0X22nTR9BnSJr0WFA&#10;0RZLh54VWWqMyaImMbGzXz9KtpOi26XDLjZFfqT4+KjLq64xbKt8qMGWvDjKOVNWQlXbl5J/f7r9&#10;dM5ZQGErYcCqku9U4Ffzjx8uWzdTE1iDqZRnFMSGWetKvkZ0sywLcq0aEY7AKUtGDb4RSEf/klVe&#10;tBS9Mdkkz0+zFnzlPEgVAmlveiOfp/haK4kPWgeFzJSccsP09em7it9sfilmL164dS2HNMQ/ZNGI&#10;2tKl+1A3AgXb+PqPUE0tPQTQeCShyUDrWqpUA1VT5G+qWa6FU6kWak5w+zaF/xdW3m+X7tEz7D5D&#10;RwOMDWldmAVSxno67Zv4p0wZ2amFu33bVIdMknJ6Nj0ucjJJshXTyUlOB4qTHdydD/hFQcOiUHJP&#10;c0ntEtu7gD10hMTbLNzWxqTZGMvakp8eT/PksLdQcGMjVqUpD2EOqScJd0ZFjLHflGZ1lSqIisQv&#10;dW082wpihpBSWUzFp7iEjihNSbzHccAfsnqPc1/HeDNY3Ds3tQWfqn+TdvVjTFn3eOr5q7qjiN2q&#10;o8JfTXYF1Y4G7qHfheDkbU1DuRMBH4Un8tMgaaHxgT7aADUfBomzNfhff9NHPHGSrJy1tEwlDz83&#10;wivOzFdLbL0oTogUtH7pRIJPQpFfnE3O6bga9XbTXAMNpKBXw8kkRjSaUdQemmda+UW8kEzCSrq2&#10;5DiK19hvNz0ZUi0WCUSr5gTe2aWTMXScT2TbU/csvBsoicTmexg3TszeMLPHRk8Liw2CrhNtY4v7&#10;hg6tpzVNxB+elPgOvD4n1OHhm/8GAAD//wMAUEsDBBQABgAIAAAAIQCYHPcV2wAAAAoBAAAPAAAA&#10;ZHJzL2Rvd25yZXYueG1sTE/LTsMwELwj8Q/WInGjdoFUTRqnQjzUc1su3LbxNoka25HttIGvZznR&#10;2+zMaHamXE+2F2cKsfNOw3ymQJCrvelco+Fz//GwBBETOoO9d6ThmyKsq9ubEgvjL25L511qBIe4&#10;WKCGNqWhkDLWLVmMMz+QY+3og8XEZ2ikCXjhcNvLR6UW0mLn+EOLA722VJ92o9WwHd/zfrnZfx03&#10;z3NKmP00gd60vr+bXlYgEk3p3wx/9bk6VNzp4Ednoug18JDE7FOmGLGeqwWDA1NZzpSsSnk9ofoF&#10;AAD//wMAUEsBAi0AFAAGAAgAAAAhALaDOJL+AAAA4QEAABMAAAAAAAAAAAAAAAAAAAAAAFtDb250&#10;ZW50X1R5cGVzXS54bWxQSwECLQAUAAYACAAAACEAOP0h/9YAAACUAQAACwAAAAAAAAAAAAAAAAAv&#10;AQAAX3JlbHMvLnJlbHNQSwECLQAUAAYACAAAACEAtlwy6G4CAABABQAADgAAAAAAAAAAAAAAAAAu&#10;AgAAZHJzL2Uyb0RvYy54bWxQSwECLQAUAAYACAAAACEAmBz3FdsAAAAKAQAADwAAAAAAAAAAAAAA&#10;AADIBAAAZHJzL2Rvd25yZXYueG1sUEsFBgAAAAAEAAQA8wAAANAFAAAAAA==&#10;" filled="f" stroked="f" strokeweight=".5pt">
                    <v:textbox inset="1in,0,86.4pt,0">
                      <w:txbxContent>
                        <w:p w14:paraId="56850EAF" w14:textId="0B1AD7DF" w:rsidR="00903AFA" w:rsidRPr="000121A9" w:rsidRDefault="00645BDA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VALMENTAJA</w:t>
                          </w:r>
                          <w:r w:rsidR="00903AFA" w:rsidRPr="000121A9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SOPIMUS KAUDELLE 20</w:t>
                          </w:r>
                          <w:r w:rsidR="00A046FC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22</w:t>
                          </w:r>
                          <w:r w:rsidR="00903AFA" w:rsidRPr="000121A9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 xml:space="preserve"> – 202</w:t>
                          </w:r>
                          <w:r w:rsidR="00A046FC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3</w:t>
                          </w:r>
                        </w:p>
                        <w:p w14:paraId="4ACC58EB" w14:textId="1C7C03F8" w:rsidR="00903AFA" w:rsidRPr="000121A9" w:rsidRDefault="00903AFA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</w:p>
                        <w:p w14:paraId="5CB0F757" w14:textId="5CA861EF" w:rsidR="00903AFA" w:rsidRPr="000121A9" w:rsidRDefault="00AE6D5E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ETUnimi sukunimi</w:t>
                          </w:r>
                        </w:p>
                        <w:p w14:paraId="49912105" w14:textId="4523D663" w:rsidR="00903AFA" w:rsidRPr="000121A9" w:rsidRDefault="00903AFA">
                          <w:pPr>
                            <w:pStyle w:val="Eivli"/>
                            <w:spacing w:before="40" w:after="40"/>
                            <w:rPr>
                              <w:rFonts w:ascii="Trebuchet MS" w:hAnsi="Trebuchet MS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5D72378" wp14:editId="7D32D251">
                    <wp:simplePos x="0" y="0"/>
                    <wp:positionH relativeFrom="column">
                      <wp:posOffset>566267</wp:posOffset>
                    </wp:positionH>
                    <wp:positionV relativeFrom="paragraph">
                      <wp:posOffset>7295901</wp:posOffset>
                    </wp:positionV>
                    <wp:extent cx="5777383" cy="769917"/>
                    <wp:effectExtent l="0" t="0" r="0" b="0"/>
                    <wp:wrapNone/>
                    <wp:docPr id="127" name="Puolivapaa piirt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7383" cy="769917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73624E6" id="Puolivapaa piirto 11" o:spid="_x0000_s1026" style="position:absolute;margin-left:44.6pt;margin-top:574.5pt;width:454.9pt;height:6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s03wMAAD4KAAAOAAAAZHJzL2Uyb0RvYy54bWysVttu4zYQfS/QfyD0WMDRxbpYRpxFs6mL&#10;AmkbYNMPoCXKIiqJKklbzhb99w6HlC2l3q1R9EXi5fBwZs6Qw/sPp7YhRyYVF93GC+8Cj7CuECXv&#10;9hvvt9ftYuURpWlX0kZ0bOO9MeV9ePj2m/uhX7NI1KIpmSRA0qn10G+8Wut+7fuqqFlL1Z3oWQeT&#10;lZAt1dCVe7+UdAD2tvGjIEj9Qciyl6JgSsHok530HpC/qlihf60qxTRpNh7YpvEr8bszX//hnq73&#10;kvY1L5wZ9D9Y0VLewaZnqieqKTlI/g+qlhdSKFHpu0K0vqgqXjD0AbwJg3fefKppz9AXCI7qz2FS&#10;/x9t8cvxRRJegnZR5pGOtiDSy0E0/Eh7SknPudSChKGJ1NCrNSz41L9I46vqn0Xxu4IJfzZjOgow&#10;ZDf8LErgowctMDqnSrZmJfhNTijC21kEdtKkgMEky7LlaumRAuayNM/DzOzt0/W4ujgo/SMTyESP&#10;z0pbEUtooQSlc+MVBK/aBvT8zidpkJHBfJ3kZ1A4AQWkJmn6HhFNEGGWXqcBg897JdlVnngCCa6z&#10;JBNIvLrKkk4gURJe5wEpz9ak6VUeOJgXyJeCk09A0XWvwtuifD3MoOp+1I3Wo5TFqXNaQotQc5UE&#10;mD+9UCZvjLCQHK+YlEABKCP8F8AgnwEvXRZ9HQwaGXByExikMOAxP7/ODPE24PwmZhNUg7bnbnTR&#10;/l1oJNxt72816RG41XY2gXuqTURNZEyTDBvPpD+p4Z9iOFtxZK8CAdrEFadhW7wWYbPLfHHY8eKR&#10;fZ6i48QaGcduP+RYBnY0cQetx1E4NuiQHTV+zAjnPbckgOQDY+ZEsRtENcExZHd2rMbQ/is3+I/U&#10;uGJkCRObKeMFYLnhiCHWjt5k+TKxWs+J4pULjLtfLP0Ycrh87SU3D8W8N1/iitetg+9Mh67JCrxY&#10;z5mCmMvlqqAMlFveNCZFsCSzj40kRwrFdLcPMYdo09fUDoH0IL5144zGDWZEDR7WThhiC7YjUABc&#10;uppSgMXzzzyM4uAxyhfbdJUt4m2cLPIsWC2CMH/M0yDO46ftX8aOMF7XvCxZ98w7NhbyML6tULon&#10;hS3BWMrNYcmTKEEXZ9Yrud+dg2Acvrg8jZYUh64E7+i6ZrT8wbU15Y1t+3OLMUrg9vjHQGBVNYXU&#10;Vt6dKN+gqEphHzHw6IJGLeRnjwzwgNl46o8DlcwjzU8dvBDyMI4h4zR24iSLoCOnM7vpDO0KoDJ3&#10;B9y3pvlR21fSoZd8X8NOVu5OfA/FvOKm5qJ91irXgUcKeuAeVOYVNO0j6vLse/gbAAD//wMAUEsD&#10;BBQABgAIAAAAIQBYBFKA4AAAAAwBAAAPAAAAZHJzL2Rvd25yZXYueG1sTI9BT4NAEIXvJv6HzZh4&#10;swvEKCBL05h4M41FasJtCyMQ2VnCLhT/vdOTvc28eXnzvWy7mkEsOLnekoJwE4BAqm3TU6ug/Hx7&#10;iEE4r6nRgyVU8IsOtvntTabTxp7pgEvhW8Eh5FKtoPN+TKV0dYdGu40dkfj2bSejPa9TK5tJnznc&#10;DDIKgidpdE/8odMjvnZY/xSzUbCLq6/5HcdjtXxU+/2hOJZhGSp1f7fuXkB4XP2/GS74jA45M53s&#10;TI0Tg4I4idjJeviYcCl2JMllOLEUPQcRyDyT1yXyPwAAAP//AwBQSwECLQAUAAYACAAAACEAtoM4&#10;kv4AAADhAQAAEwAAAAAAAAAAAAAAAAAAAAAAW0NvbnRlbnRfVHlwZXNdLnhtbFBLAQItABQABgAI&#10;AAAAIQA4/SH/1gAAAJQBAAALAAAAAAAAAAAAAAAAAC8BAABfcmVscy8ucmVsc1BLAQItABQABgAI&#10;AAAAIQCT3Ls03wMAAD4KAAAOAAAAAAAAAAAAAAAAAC4CAABkcnMvZTJvRG9jLnhtbFBLAQItABQA&#10;BgAIAAAAIQBYBFKA4AAAAAwBAAAPAAAAAAAAAAAAAAAAADkGAABkcnMvZG93bnJldi54bWxQSwUG&#10;AAAAAAQABADzAAAARgcAAAAA&#10;" path="m607,c450,44,300,57,176,57,109,57,49,53,,48,66,58,152,66,251,66,358,66,480,56,607,27,607,,607,,607,e" fillcolor="white [3212]" stroked="f">
                    <v:fill opacity="19789f"/>
                    <v:path arrowok="t" o:connecttype="custom" o:connectlocs="5777383,0;1675156,664928;0,559940;2389000,769917;5777383,314966;5777383,0" o:connectangles="0,0,0,0,0,0"/>
                  </v:shape>
                </w:pict>
              </mc:Fallback>
            </mc:AlternateContent>
          </w:r>
          <w:r w:rsidR="004A7FB1" w:rsidRPr="000121A9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2C4E71" wp14:editId="6A97B3D5">
                    <wp:simplePos x="0" y="0"/>
                    <wp:positionH relativeFrom="column">
                      <wp:posOffset>1476375</wp:posOffset>
                    </wp:positionH>
                    <wp:positionV relativeFrom="paragraph">
                      <wp:posOffset>1701165</wp:posOffset>
                    </wp:positionV>
                    <wp:extent cx="3314700" cy="3981450"/>
                    <wp:effectExtent l="0" t="0" r="19050" b="19050"/>
                    <wp:wrapNone/>
                    <wp:docPr id="5" name="Tekstiruut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4700" cy="398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228852" w14:textId="7B51CAFC" w:rsidR="004A7FB1" w:rsidRDefault="004A7FB1">
                                <w:r w:rsidRPr="004A7FB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59BDD0" wp14:editId="73FC474F">
                                      <wp:extent cx="3086100" cy="3876675"/>
                                      <wp:effectExtent l="0" t="0" r="0" b="9525"/>
                                      <wp:docPr id="6" name="Kuv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0" cy="387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72C4E71" id="Tekstiruutu 5" o:spid="_x0000_s1028" type="#_x0000_t202" style="position:absolute;margin-left:116.25pt;margin-top:133.95pt;width:261pt;height:3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glOgIAAIQEAAAOAAAAZHJzL2Uyb0RvYy54bWysVEtv2zAMvg/YfxB0Xxwn6cuIU2QpMgwI&#10;2gLp0LMiS7EwWdQkJXb260cpz7Y7DbvIpEh9JD+SHt93jSZb4bwCU9K816dEGA6VMuuS/niZf7ml&#10;xAdmKqbBiJLuhKf3k8+fxq0txABq0JVwBEGML1pb0joEW2SZ57VomO+BFQaNElzDAqpunVWOtYje&#10;6GzQ719nLbjKOuDCe7x92BvpJOFLKXh4ktKLQHRJMbeQTpfOVTyzyZgVa8dsrfghDfYPWTRMGQx6&#10;gnpggZGNUx+gGsUdeJChx6HJQErFRaoBq8n776pZ1syKVAuS4+2JJv//YPnjdmmfHQndV+iwgZGQ&#10;1vrC42Wsp5OuiV/MlKAdKdydaBNdIBwvh8N8dNNHE0fb8O42H10lYrPzc+t8+CagIVEoqcO+JLrY&#10;duEDhkTXo0uM5kGraq60TkqcBTHTjmwZdlGHlCS+eOOlDWlLej3E0B8QIvTp/Uoz/jOW+RYBNW3w&#10;8lx8lEK36oiqSjo4ErOCaod8OdiPkrd8rhB+wXx4Zg5nB3nAfQhPeEgNmBMcJEpqcL//dh/9saVo&#10;paTFWSyp/7VhTlCivxts9l0+GsXhTcro6maAiru0rC4tZtPMAInKcfMsT2L0D/ooSgfNK67NNEZF&#10;EzMcY5c0HMVZ2G8Irh0X02lywnG1LCzM0vIIHTmOtL50r8zZQ1sDTsQjHKeWFe+6u/eNLw1MNwGk&#10;Sq2PPO9ZPdCPo566c1jLuEuXevI6/zwmfwAAAP//AwBQSwMEFAAGAAgAAAAhAH0HGbPeAAAACwEA&#10;AA8AAABkcnMvZG93bnJldi54bWxMj8tOwzAQRfdI/IM1SOyoQ+gjCXEqQIUNKwpi7caubRGPI9tN&#10;w98zrGA3j6M7Z9rt7Ac26ZhcQAG3iwKYxj4oh0bAx/vzTQUsZYlKDgG1gG+dYNtdXrSyUeGMb3ra&#10;Z8MoBFMjBdicx4bz1FvtZVqEUSPtjiF6mamNhqsozxTuB14WxZp76ZAuWDnqJ6v7r/3JC9g9mtr0&#10;lYx2Vynnpvnz+GpehLi+mh/ugWU95z8YfvVJHTpyOoQTqsQGAeVduSKUivWmBkbEZrWkyUFAVS9r&#10;4F3L///Q/QAAAP//AwBQSwECLQAUAAYACAAAACEAtoM4kv4AAADhAQAAEwAAAAAAAAAAAAAAAAAA&#10;AAAAW0NvbnRlbnRfVHlwZXNdLnhtbFBLAQItABQABgAIAAAAIQA4/SH/1gAAAJQBAAALAAAAAAAA&#10;AAAAAAAAAC8BAABfcmVscy8ucmVsc1BLAQItABQABgAIAAAAIQCM+iglOgIAAIQEAAAOAAAAAAAA&#10;AAAAAAAAAC4CAABkcnMvZTJvRG9jLnhtbFBLAQItABQABgAIAAAAIQB9Bxmz3gAAAAsBAAAPAAAA&#10;AAAAAAAAAAAAAJQEAABkcnMvZG93bnJldi54bWxQSwUGAAAAAAQABADzAAAAnwUAAAAA&#10;" fillcolor="white [3201]" strokeweight=".5pt">
                    <v:textbox>
                      <w:txbxContent>
                        <w:p w14:paraId="62228852" w14:textId="7B51CAFC" w:rsidR="004A7FB1" w:rsidRDefault="004A7FB1">
                          <w:r w:rsidRPr="004A7FB1">
                            <w:rPr>
                              <w:noProof/>
                            </w:rPr>
                            <w:drawing>
                              <wp:inline distT="0" distB="0" distL="0" distR="0" wp14:anchorId="5E59BDD0" wp14:editId="73FC474F">
                                <wp:extent cx="3086100" cy="3876675"/>
                                <wp:effectExtent l="0" t="0" r="0" b="9525"/>
                                <wp:docPr id="6" name="Kuv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0" cy="387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7223" w:rsidRPr="000121A9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07F96AD" wp14:editId="38FC11FA">
                    <wp:simplePos x="0" y="0"/>
                    <wp:positionH relativeFrom="page">
                      <wp:posOffset>-57150</wp:posOffset>
                    </wp:positionH>
                    <wp:positionV relativeFrom="margin">
                      <wp:posOffset>9584055</wp:posOffset>
                    </wp:positionV>
                    <wp:extent cx="5753100" cy="45085"/>
                    <wp:effectExtent l="0" t="0" r="0" b="12065"/>
                    <wp:wrapSquare wrapText="bothSides"/>
                    <wp:docPr id="128" name="Tekstiruutu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V="1">
                              <a:off x="0" y="0"/>
                              <a:ext cx="5753100" cy="45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FD6C7" w14:textId="7472DC6A" w:rsidR="00903AFA" w:rsidRDefault="00903AFA">
                                <w:pPr>
                                  <w:pStyle w:val="Eivli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7F96AD" id="Tekstiruutu 128" o:spid="_x0000_s1029" type="#_x0000_t202" style="position:absolute;margin-left:-4.5pt;margin-top:754.65pt;width:453pt;height:3.55pt;flip:y;z-index:25166233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mydAIAAEgFAAAOAAAAZHJzL2Uyb0RvYy54bWysVEtPGzEQvlfqf7B8L7sBwiNig1IQVSUE&#10;qNBydrw2ser1uPYku+HXd+zdDYj2QtWLNZ75PJ7HN3N23jWWbVSIBlzFJ3slZ8pJqI17qvj3h6tP&#10;J5xFFK4WFpyq+FZFfj7/+OGs9TO1DyuwtQqMnLg4a33FV4h+VhRRrlQj4h545cioITQC6RqeijqI&#10;lrw3ttgvy6OihVD7AFLFSNrL3sjn2b/WSuKt1lEhsxWn2DCfIZ/LdBbzMzF7CsKvjBzCEP8QRSOM&#10;o093ri4FCrYO5g9XjZEBImjck9AUoLWRKudA2UzKN9ncr4RXORcqTvS7MsX/51bebO79XWDYfYaO&#10;GpgK0vo4i6RM+XQ6NExb438kY9JQzIyQVMztroCqQyZJOT2eHkxKMkmyHU7Lk2nyV/Ru0mMfIn5R&#10;0LAkVDxQf7JTsbmO2ENHSII7uDLW5h5Zx9qKHx1My/xgZyHn1iWsyt0e3LykkCXcWpUw1n1Tmpk6&#10;x58UmWfqwga2EcQQIaVymIuQ/RI6oTQF8Z6HA/4lqvc87vMYfwaHu8eNcRBy9m/Crn+OIeseTzV/&#10;lXcSsVt2lHjFD8YOL6HeUuMD9DMRvbwy1JRrEfFOBBoCaiMNNt7SoS1Q8WGQOFtBeP6bPuGJm2Tl&#10;rKWhqnj8tRZBcWa/OmLt6eTwMNED842EkIVJeXq8f0LX5ah36+YCqCET2h5eZjGh0Y6iDtA80ugv&#10;0odkEk7StxVfjuIF9lNOq0OqxSKDaOS8wGt37+XI5sS2h+5RBD9QEonLNzBOnpi9YWaPTZ11sFgj&#10;aJNpm0rcF3QoPY1rJv6wWtI+eH3PqJcFOP8NAAD//wMAUEsDBBQABgAIAAAAIQB3cLKc4gAAAAwB&#10;AAAPAAAAZHJzL2Rvd25yZXYueG1sTI/NTsMwEITvSLyDtUjcWqcphCbEqSokiqpKSJTfoxsvcURs&#10;R7abpm/P9gTHnR3NfFMuR9OxAX1onRUwmybA0NZOtbYR8Pb6OFkAC1FaJTtnUcAJAyyry4tSFsod&#10;7QsOu9gwCrGhkAJ0jH3Beag1GhmmrkdLv2/njYx0+oYrL48UbjqeJknGjWwtNWjZ44PG+md3MALe&#10;vzbDevW01fOTT58/Xfax5ptUiOurcXUPLOIY/8xwxid0qIhp7w5WBdYJmOQ0JZJ+m+RzYORY5Hck&#10;7c/SLLsBXpX8/4jqFwAA//8DAFBLAQItABQABgAIAAAAIQC2gziS/gAAAOEBAAATAAAAAAAAAAAA&#10;AAAAAAAAAABbQ29udGVudF9UeXBlc10ueG1sUEsBAi0AFAAGAAgAAAAhADj9If/WAAAAlAEAAAsA&#10;AAAAAAAAAAAAAAAALwEAAF9yZWxzLy5yZWxzUEsBAi0AFAAGAAgAAAAhAJfUubJ0AgAASAUAAA4A&#10;AAAAAAAAAAAAAAAALgIAAGRycy9lMm9Eb2MueG1sUEsBAi0AFAAGAAgAAAAhAHdwspziAAAADAEA&#10;AA8AAAAAAAAAAAAAAAAAzgQAAGRycy9kb3ducmV2LnhtbFBLBQYAAAAABAAEAPMAAADdBQAAAAA=&#10;" filled="f" stroked="f" strokeweight=".5pt">
                    <v:textbox inset="1in,0,86.4pt,0">
                      <w:txbxContent>
                        <w:p w14:paraId="0B0FD6C7" w14:textId="7472DC6A" w:rsidR="00903AFA" w:rsidRDefault="00903AFA">
                          <w:pPr>
                            <w:pStyle w:val="Eivli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903AFA" w:rsidRPr="000121A9">
            <w:rPr>
              <w:rFonts w:ascii="Trebuchet MS" w:hAnsi="Trebuchet MS" w:cs="Arial"/>
              <w:b/>
              <w:bCs/>
              <w:lang w:val="fi-FI"/>
            </w:rPr>
            <w:br w:type="page"/>
          </w:r>
        </w:p>
      </w:sdtContent>
    </w:sdt>
    <w:p w14:paraId="53348EB8" w14:textId="067AD5EE" w:rsidR="004D41A8" w:rsidRPr="00AE6D5E" w:rsidRDefault="00645BDA" w:rsidP="00DE77DF">
      <w:pPr>
        <w:jc w:val="both"/>
        <w:rPr>
          <w:rFonts w:ascii="Trebuchet MS" w:eastAsia="Arial" w:hAnsi="Trebuchet MS" w:cs="Arial"/>
          <w:color w:val="FF0000"/>
          <w:lang w:val="fi-FI"/>
        </w:rPr>
      </w:pPr>
      <w:r w:rsidRPr="00645BDA">
        <w:rPr>
          <w:rFonts w:ascii="Trebuchet MS" w:eastAsia="Arial" w:hAnsi="Trebuchet MS" w:cs="Arial"/>
          <w:b/>
          <w:lang w:val="fi-FI"/>
        </w:rPr>
        <w:lastRenderedPageBreak/>
        <w:t>Valmentaja;</w:t>
      </w:r>
      <w:r w:rsidR="00DE77DF" w:rsidRPr="000121A9">
        <w:rPr>
          <w:rFonts w:ascii="Trebuchet MS" w:eastAsia="Arial" w:hAnsi="Trebuchet MS" w:cs="Arial"/>
          <w:b/>
          <w:sz w:val="28"/>
          <w:szCs w:val="28"/>
          <w:lang w:val="fi-FI"/>
        </w:rPr>
        <w:tab/>
      </w:r>
      <w:r>
        <w:rPr>
          <w:rFonts w:ascii="Trebuchet MS" w:eastAsia="Arial" w:hAnsi="Trebuchet MS" w:cs="Arial"/>
          <w:lang w:val="fi-FI"/>
        </w:rPr>
        <w:t>Valmentaa</w:t>
      </w:r>
      <w:r w:rsidR="3CECFEF5" w:rsidRPr="000121A9">
        <w:rPr>
          <w:rFonts w:ascii="Trebuchet MS" w:eastAsia="Arial" w:hAnsi="Trebuchet MS" w:cs="Arial"/>
          <w:lang w:val="fi-FI"/>
        </w:rPr>
        <w:t xml:space="preserve"> </w:t>
      </w:r>
      <w:r w:rsidR="00AE6D5E" w:rsidRPr="00AE6D5E">
        <w:rPr>
          <w:rFonts w:ascii="Trebuchet MS" w:eastAsia="Arial" w:hAnsi="Trebuchet MS" w:cs="Arial"/>
          <w:color w:val="FF0000"/>
          <w:lang w:val="fi-FI"/>
        </w:rPr>
        <w:t xml:space="preserve">???? </w:t>
      </w:r>
      <w:r w:rsidR="00AE6D5E">
        <w:rPr>
          <w:rFonts w:ascii="Trebuchet MS" w:eastAsia="Arial" w:hAnsi="Trebuchet MS" w:cs="Arial"/>
          <w:color w:val="FF0000"/>
          <w:lang w:val="fi-FI"/>
        </w:rPr>
        <w:t>joukkuetta</w:t>
      </w:r>
    </w:p>
    <w:p w14:paraId="7E237024" w14:textId="77777777" w:rsidR="0005502E" w:rsidRPr="000121A9" w:rsidRDefault="0005502E" w:rsidP="0005502E">
      <w:pPr>
        <w:ind w:left="1305"/>
        <w:jc w:val="both"/>
        <w:rPr>
          <w:rFonts w:ascii="Trebuchet MS" w:hAnsi="Trebuchet MS" w:cs="Arial"/>
          <w:lang w:val="fi-FI"/>
        </w:rPr>
      </w:pPr>
    </w:p>
    <w:p w14:paraId="1F4A934A" w14:textId="55DFEDE4" w:rsidR="00844247" w:rsidRDefault="00844247" w:rsidP="004A7FB1">
      <w:pPr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>Suunnittelee yhdessä joukkueen valmentajien kanssa joukkueelle kausisuunnitelman ja muokkaa sitä kauden mittaan. Suunnitelmassa huomioidaan valmentajatapaamisten yhteydessä kehittyvän ”Valmentajan käsikirjan” sisältö.</w:t>
      </w:r>
    </w:p>
    <w:p w14:paraId="499E3346" w14:textId="77777777" w:rsidR="00844247" w:rsidRDefault="00844247" w:rsidP="004A7FB1">
      <w:pPr>
        <w:ind w:left="1440"/>
        <w:jc w:val="both"/>
        <w:rPr>
          <w:rFonts w:ascii="Trebuchet MS" w:hAnsi="Trebuchet MS" w:cs="Arial"/>
          <w:lang w:val="fi-FI"/>
        </w:rPr>
      </w:pPr>
    </w:p>
    <w:p w14:paraId="549A078A" w14:textId="61980026" w:rsidR="002F065E" w:rsidRDefault="004A7FB1" w:rsidP="004A7FB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O</w:t>
      </w:r>
      <w:r w:rsidR="002F065E" w:rsidRPr="000121A9">
        <w:rPr>
          <w:rFonts w:ascii="Trebuchet MS" w:hAnsi="Trebuchet MS" w:cs="Arial"/>
          <w:lang w:val="fi-FI"/>
        </w:rPr>
        <w:t>sallistu</w:t>
      </w:r>
      <w:r w:rsidRPr="000121A9">
        <w:rPr>
          <w:rFonts w:ascii="Trebuchet MS" w:hAnsi="Trebuchet MS" w:cs="Arial"/>
          <w:lang w:val="fi-FI"/>
        </w:rPr>
        <w:t>u</w:t>
      </w:r>
      <w:r w:rsidR="002F065E" w:rsidRPr="000121A9">
        <w:rPr>
          <w:rFonts w:ascii="Trebuchet MS" w:hAnsi="Trebuchet MS" w:cs="Arial"/>
          <w:lang w:val="fi-FI"/>
        </w:rPr>
        <w:t xml:space="preserve"> ja noudattaa annettuja aikatauluja kaikissa joukkueen tapahtumissa,</w:t>
      </w:r>
      <w:r w:rsidR="00596C39" w:rsidRPr="000121A9">
        <w:rPr>
          <w:rFonts w:ascii="Trebuchet MS" w:hAnsi="Trebuchet MS" w:cs="Arial"/>
          <w:lang w:val="fi-FI"/>
        </w:rPr>
        <w:t xml:space="preserve"> </w:t>
      </w:r>
      <w:r w:rsidR="002F065E" w:rsidRPr="000121A9">
        <w:rPr>
          <w:rFonts w:ascii="Trebuchet MS" w:hAnsi="Trebuchet MS" w:cs="Arial"/>
          <w:lang w:val="fi-FI"/>
        </w:rPr>
        <w:t xml:space="preserve">joita </w:t>
      </w:r>
      <w:r w:rsidRPr="000121A9">
        <w:rPr>
          <w:rFonts w:ascii="Trebuchet MS" w:hAnsi="Trebuchet MS" w:cs="Arial"/>
          <w:lang w:val="fi-FI"/>
        </w:rPr>
        <w:t>ovat</w:t>
      </w:r>
      <w:r w:rsidR="002F065E" w:rsidRPr="000121A9">
        <w:rPr>
          <w:rFonts w:ascii="Trebuchet MS" w:hAnsi="Trebuchet MS" w:cs="Arial"/>
          <w:lang w:val="fi-FI"/>
        </w:rPr>
        <w:t xml:space="preserve"> ottelut, harjoitukset, kesäharjoitukset, edustustilaisuudet, talkoot tai muut</w:t>
      </w:r>
      <w:r w:rsidR="00166841" w:rsidRPr="000121A9">
        <w:rPr>
          <w:rFonts w:ascii="Trebuchet MS" w:hAnsi="Trebuchet MS" w:cs="Arial"/>
          <w:lang w:val="fi-FI"/>
        </w:rPr>
        <w:t xml:space="preserve"> </w:t>
      </w:r>
      <w:r w:rsidR="002F065E" w:rsidRPr="000121A9">
        <w:rPr>
          <w:rFonts w:ascii="Trebuchet MS" w:hAnsi="Trebuchet MS" w:cs="Arial"/>
          <w:lang w:val="fi-FI"/>
        </w:rPr>
        <w:t>harjoitusohjelmaan merkityt tilaisuudet.</w:t>
      </w:r>
    </w:p>
    <w:p w14:paraId="0E1CC3ED" w14:textId="00950B6E" w:rsidR="00645BDA" w:rsidRDefault="00645BDA" w:rsidP="004A7FB1">
      <w:pPr>
        <w:ind w:left="1440"/>
        <w:jc w:val="both"/>
        <w:rPr>
          <w:rFonts w:ascii="Trebuchet MS" w:hAnsi="Trebuchet MS" w:cs="Arial"/>
          <w:lang w:val="fi-FI"/>
        </w:rPr>
      </w:pPr>
    </w:p>
    <w:p w14:paraId="70E43481" w14:textId="0E8F5ECF" w:rsidR="00645BDA" w:rsidRPr="000121A9" w:rsidRDefault="00645BDA" w:rsidP="004A7FB1">
      <w:pPr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>Tekee yhteistyötä joukkueen taustatiimin ja vanhempien kanssa.</w:t>
      </w:r>
    </w:p>
    <w:p w14:paraId="4D296779" w14:textId="77777777" w:rsidR="002F065E" w:rsidRPr="000121A9" w:rsidRDefault="002F065E" w:rsidP="00513954">
      <w:pPr>
        <w:jc w:val="both"/>
        <w:rPr>
          <w:rFonts w:ascii="Trebuchet MS" w:hAnsi="Trebuchet MS" w:cs="Arial"/>
          <w:lang w:val="fi-FI"/>
        </w:rPr>
      </w:pPr>
    </w:p>
    <w:p w14:paraId="5C1CEF60" w14:textId="16708B53" w:rsidR="002F065E" w:rsidRPr="000121A9" w:rsidRDefault="004A7FB1" w:rsidP="00B106E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Voi</w:t>
      </w:r>
      <w:r w:rsidR="00166841" w:rsidRPr="000121A9">
        <w:rPr>
          <w:rFonts w:ascii="Trebuchet MS" w:hAnsi="Trebuchet MS" w:cs="Arial"/>
          <w:lang w:val="fi-FI"/>
        </w:rPr>
        <w:t xml:space="preserve"> jäädä pois </w:t>
      </w:r>
      <w:r w:rsidRPr="000121A9">
        <w:rPr>
          <w:rFonts w:ascii="Trebuchet MS" w:hAnsi="Trebuchet MS" w:cs="Arial"/>
          <w:lang w:val="fi-FI"/>
        </w:rPr>
        <w:t>jou</w:t>
      </w:r>
      <w:r w:rsidR="00B106E1" w:rsidRPr="000121A9">
        <w:rPr>
          <w:rFonts w:ascii="Trebuchet MS" w:hAnsi="Trebuchet MS" w:cs="Arial"/>
          <w:lang w:val="fi-FI"/>
        </w:rPr>
        <w:t>k</w:t>
      </w:r>
      <w:r w:rsidRPr="000121A9">
        <w:rPr>
          <w:rFonts w:ascii="Trebuchet MS" w:hAnsi="Trebuchet MS" w:cs="Arial"/>
          <w:lang w:val="fi-FI"/>
        </w:rPr>
        <w:t>kueen</w:t>
      </w:r>
      <w:r w:rsidR="00B106E1" w:rsidRPr="000121A9">
        <w:rPr>
          <w:rFonts w:ascii="Trebuchet MS" w:hAnsi="Trebuchet MS" w:cs="Arial"/>
          <w:lang w:val="fi-FI"/>
        </w:rPr>
        <w:t xml:space="preserve"> sovituista</w:t>
      </w:r>
      <w:r w:rsidRPr="000121A9">
        <w:rPr>
          <w:rFonts w:ascii="Trebuchet MS" w:hAnsi="Trebuchet MS" w:cs="Arial"/>
          <w:lang w:val="fi-FI"/>
        </w:rPr>
        <w:t xml:space="preserve"> tilaisuuksista, mikäli hänellä</w:t>
      </w:r>
      <w:r w:rsidR="00AE6D5E">
        <w:rPr>
          <w:rFonts w:ascii="Trebuchet MS" w:hAnsi="Trebuchet MS" w:cs="Arial"/>
          <w:lang w:val="fi-FI"/>
        </w:rPr>
        <w:t xml:space="preserve"> on</w:t>
      </w:r>
      <w:r w:rsidRPr="000121A9">
        <w:rPr>
          <w:rFonts w:ascii="Trebuchet MS" w:hAnsi="Trebuchet MS" w:cs="Arial"/>
          <w:lang w:val="fi-FI"/>
        </w:rPr>
        <w:t xml:space="preserve"> </w:t>
      </w:r>
      <w:r w:rsidR="00B106E1" w:rsidRPr="000121A9">
        <w:rPr>
          <w:rFonts w:ascii="Trebuchet MS" w:hAnsi="Trebuchet MS" w:cs="Arial"/>
          <w:lang w:val="fi-FI"/>
        </w:rPr>
        <w:t>poissaoloon pätevä syy.</w:t>
      </w:r>
      <w:r w:rsidR="002F065E" w:rsidRPr="000121A9">
        <w:rPr>
          <w:rFonts w:ascii="Trebuchet MS" w:hAnsi="Trebuchet MS" w:cs="Arial"/>
          <w:lang w:val="fi-FI"/>
        </w:rPr>
        <w:t xml:space="preserve"> </w:t>
      </w:r>
      <w:r w:rsidR="00645BDA">
        <w:rPr>
          <w:rFonts w:ascii="Trebuchet MS" w:hAnsi="Trebuchet MS" w:cs="Arial"/>
          <w:lang w:val="fi-FI"/>
        </w:rPr>
        <w:t>Valmentajan tehtävä on hankkia itselleen tuuraaja, jolle käy läpi tarvittavat asiat.</w:t>
      </w:r>
      <w:r w:rsidR="002F065E" w:rsidRPr="000121A9">
        <w:rPr>
          <w:rFonts w:ascii="Trebuchet MS" w:hAnsi="Trebuchet MS" w:cs="Arial"/>
          <w:lang w:val="fi-FI"/>
        </w:rPr>
        <w:t xml:space="preserve"> </w:t>
      </w:r>
    </w:p>
    <w:p w14:paraId="7B3E8BAC" w14:textId="77777777" w:rsidR="002F065E" w:rsidRPr="000121A9" w:rsidRDefault="002F065E" w:rsidP="00513954">
      <w:pPr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 </w:t>
      </w:r>
    </w:p>
    <w:p w14:paraId="28238FE0" w14:textId="3F4CE6F9" w:rsidR="00DC5BB3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 xml:space="preserve">Huolehtii omalta osaltaan </w:t>
      </w:r>
      <w:r w:rsidR="00DC5BB3" w:rsidRPr="000121A9">
        <w:rPr>
          <w:rFonts w:ascii="Trebuchet MS" w:hAnsi="Trebuchet MS" w:cs="Arial"/>
          <w:lang w:val="fi-FI"/>
        </w:rPr>
        <w:t>sosiaalisen median viestin</w:t>
      </w:r>
      <w:r w:rsidR="00587C38" w:rsidRPr="000121A9">
        <w:rPr>
          <w:rFonts w:ascii="Trebuchet MS" w:hAnsi="Trebuchet MS" w:cs="Arial"/>
          <w:lang w:val="fi-FI"/>
        </w:rPr>
        <w:t>nästä</w:t>
      </w:r>
      <w:r w:rsidR="00DC5BB3" w:rsidRPr="000121A9">
        <w:rPr>
          <w:rFonts w:ascii="Trebuchet MS" w:hAnsi="Trebuchet MS" w:cs="Arial"/>
          <w:lang w:val="fi-FI"/>
        </w:rPr>
        <w:t xml:space="preserve"> lisätäkseen omaa ja seuran näkyvyyttä.</w:t>
      </w:r>
    </w:p>
    <w:p w14:paraId="77535D50" w14:textId="77777777" w:rsidR="00DC5BB3" w:rsidRPr="000121A9" w:rsidRDefault="00DC5BB3" w:rsidP="00DC5BB3">
      <w:pPr>
        <w:pStyle w:val="Luettelokappale"/>
        <w:rPr>
          <w:rFonts w:ascii="Trebuchet MS" w:hAnsi="Trebuchet MS" w:cs="Arial"/>
          <w:lang w:val="fi-FI"/>
        </w:rPr>
      </w:pPr>
    </w:p>
    <w:p w14:paraId="426D8022" w14:textId="64957F76" w:rsidR="002F065E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E</w:t>
      </w:r>
      <w:r w:rsidR="002F065E" w:rsidRPr="000121A9">
        <w:rPr>
          <w:rFonts w:ascii="Trebuchet MS" w:hAnsi="Trebuchet MS" w:cs="Arial"/>
          <w:lang w:val="fi-FI"/>
        </w:rPr>
        <w:t xml:space="preserve">i saa luovuttaa mitään joukkuetta koskevaa tietoa ulkopuolisille, mikäli sen voidaan katsoa olevan joukkueelle haitallista. </w:t>
      </w:r>
    </w:p>
    <w:p w14:paraId="5647B90B" w14:textId="1892B969" w:rsidR="00B106E1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</w:p>
    <w:p w14:paraId="50F7C23A" w14:textId="4A9B2321" w:rsidR="00B106E1" w:rsidRPr="000121A9" w:rsidRDefault="00645BDA" w:rsidP="00B106E1">
      <w:pPr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 xml:space="preserve">Kehittää omalla toiminnallaan valmentajien ja joukkueiden välistä yhteistyötä. Kehittää omaa valmennusosaamistaan. </w:t>
      </w:r>
      <w:r w:rsidR="00B106E1" w:rsidRPr="000121A9">
        <w:rPr>
          <w:rFonts w:ascii="Trebuchet MS" w:hAnsi="Trebuchet MS" w:cs="Arial"/>
          <w:lang w:val="fi-FI"/>
        </w:rPr>
        <w:t>Osallistuu</w:t>
      </w:r>
      <w:r w:rsidR="00587C38" w:rsidRPr="000121A9">
        <w:rPr>
          <w:rFonts w:ascii="Trebuchet MS" w:hAnsi="Trebuchet MS" w:cs="Arial"/>
          <w:lang w:val="fi-FI"/>
        </w:rPr>
        <w:t xml:space="preserve"> kauden aikana</w:t>
      </w:r>
      <w:r w:rsidR="00B106E1" w:rsidRPr="000121A9">
        <w:rPr>
          <w:rFonts w:ascii="Trebuchet MS" w:hAnsi="Trebuchet MS" w:cs="Arial"/>
          <w:lang w:val="fi-FI"/>
        </w:rPr>
        <w:t xml:space="preserve"> </w:t>
      </w:r>
      <w:r>
        <w:rPr>
          <w:rFonts w:ascii="Trebuchet MS" w:hAnsi="Trebuchet MS" w:cs="Arial"/>
          <w:lang w:val="fi-FI"/>
        </w:rPr>
        <w:t>seuran järjestämiin valmentajatapaamisiin.</w:t>
      </w:r>
      <w:r w:rsidR="00B106E1" w:rsidRPr="000121A9">
        <w:rPr>
          <w:rFonts w:ascii="Trebuchet MS" w:hAnsi="Trebuchet MS" w:cs="Arial"/>
          <w:lang w:val="fi-FI"/>
        </w:rPr>
        <w:t xml:space="preserve"> </w:t>
      </w:r>
    </w:p>
    <w:p w14:paraId="4FDF9F86" w14:textId="77777777" w:rsidR="00B106E1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</w:p>
    <w:p w14:paraId="402A7A4A" w14:textId="023AD0F3" w:rsidR="008421A4" w:rsidRPr="00AE6D5E" w:rsidRDefault="00645BDA" w:rsidP="008421A4">
      <w:pPr>
        <w:pStyle w:val="Luettelokappale"/>
        <w:ind w:left="1440"/>
        <w:jc w:val="both"/>
        <w:rPr>
          <w:rFonts w:ascii="Trebuchet MS" w:hAnsi="Trebuchet MS" w:cs="Arial"/>
          <w:color w:val="FF0000"/>
          <w:lang w:val="fi-FI"/>
        </w:rPr>
      </w:pPr>
      <w:r w:rsidRPr="00AE6D5E">
        <w:rPr>
          <w:rFonts w:ascii="Trebuchet MS" w:hAnsi="Trebuchet MS" w:cs="Arial"/>
          <w:color w:val="FF0000"/>
          <w:lang w:val="fi-FI"/>
        </w:rPr>
        <w:t xml:space="preserve">Valmentajapalkkio on ____ €/krt tai h. Lisäksi valmentajalle maksetaan vierasmatkoilta päiväraha. </w:t>
      </w:r>
    </w:p>
    <w:p w14:paraId="256EB2A0" w14:textId="22C76E62" w:rsidR="00645BDA" w:rsidRDefault="00645BDA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</w:p>
    <w:p w14:paraId="57E2704E" w14:textId="5FC4CFA6" w:rsidR="00645BDA" w:rsidRPr="000121A9" w:rsidRDefault="00645BDA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>Valmentaja saa käyttöönsä tarvittavan materiaalin ja seura-asusteet. Seura hankkii päävalmentajalle valmentajalisenssin.</w:t>
      </w:r>
    </w:p>
    <w:p w14:paraId="66B7267C" w14:textId="77777777" w:rsidR="00C14E1D" w:rsidRPr="000121A9" w:rsidRDefault="00C14E1D" w:rsidP="00C14E1D">
      <w:pPr>
        <w:ind w:left="1440"/>
        <w:jc w:val="both"/>
        <w:rPr>
          <w:rFonts w:ascii="Trebuchet MS" w:hAnsi="Trebuchet MS" w:cs="Arial"/>
          <w:lang w:val="fi-FI"/>
        </w:rPr>
      </w:pPr>
    </w:p>
    <w:p w14:paraId="3E77C01D" w14:textId="5988C9BA" w:rsidR="002F065E" w:rsidRPr="000121A9" w:rsidRDefault="00C14E1D" w:rsidP="00C14E1D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S</w:t>
      </w:r>
      <w:r w:rsidR="002F065E" w:rsidRPr="000121A9">
        <w:rPr>
          <w:rFonts w:ascii="Trebuchet MS" w:hAnsi="Trebuchet MS" w:cs="Arial"/>
          <w:lang w:val="fi-FI"/>
        </w:rPr>
        <w:t>aa seuran tekemien yhteistyösopimusten tuomat</w:t>
      </w:r>
      <w:r w:rsidR="00182833" w:rsidRPr="000121A9">
        <w:rPr>
          <w:rFonts w:ascii="Trebuchet MS" w:hAnsi="Trebuchet MS" w:cs="Arial"/>
          <w:lang w:val="fi-FI"/>
        </w:rPr>
        <w:t xml:space="preserve"> jäsen</w:t>
      </w:r>
      <w:r w:rsidR="00757EF2" w:rsidRPr="000121A9">
        <w:rPr>
          <w:rFonts w:ascii="Trebuchet MS" w:hAnsi="Trebuchet MS" w:cs="Arial"/>
          <w:lang w:val="fi-FI"/>
        </w:rPr>
        <w:t>edut</w:t>
      </w:r>
      <w:r w:rsidR="002F065E" w:rsidRPr="000121A9">
        <w:rPr>
          <w:rFonts w:ascii="Trebuchet MS" w:hAnsi="Trebuchet MS" w:cs="Arial"/>
          <w:lang w:val="fi-FI"/>
        </w:rPr>
        <w:t>.</w:t>
      </w:r>
      <w:r w:rsidR="00D15CAC" w:rsidRPr="000121A9">
        <w:rPr>
          <w:rFonts w:ascii="Trebuchet MS" w:hAnsi="Trebuchet MS" w:cs="Arial"/>
          <w:lang w:val="fi-FI"/>
        </w:rPr>
        <w:t xml:space="preserve"> </w:t>
      </w:r>
      <w:r w:rsidR="005360EA" w:rsidRPr="000121A9">
        <w:rPr>
          <w:rFonts w:ascii="Trebuchet MS" w:hAnsi="Trebuchet MS" w:cs="Arial"/>
          <w:lang w:val="fi-FI"/>
        </w:rPr>
        <w:t>Jäsenedut seuran nettisivuilla.</w:t>
      </w:r>
    </w:p>
    <w:p w14:paraId="3FB2FF07" w14:textId="77777777" w:rsidR="00182833" w:rsidRPr="000121A9" w:rsidRDefault="00182833" w:rsidP="00513954">
      <w:pPr>
        <w:ind w:left="1305"/>
        <w:jc w:val="both"/>
        <w:rPr>
          <w:rFonts w:ascii="Trebuchet MS" w:hAnsi="Trebuchet MS" w:cs="Arial"/>
          <w:lang w:val="fi-FI"/>
        </w:rPr>
      </w:pPr>
    </w:p>
    <w:p w14:paraId="10C2A78D" w14:textId="77777777" w:rsidR="008421A4" w:rsidRPr="000121A9" w:rsidRDefault="008421A4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S</w:t>
      </w:r>
      <w:r w:rsidR="00E56561" w:rsidRPr="000121A9">
        <w:rPr>
          <w:rFonts w:ascii="Trebuchet MS" w:hAnsi="Trebuchet MS" w:cs="Arial"/>
          <w:lang w:val="fi-FI"/>
        </w:rPr>
        <w:t>aa seuran hallituksen ja työntekijöiden tuen</w:t>
      </w:r>
      <w:r w:rsidRPr="000121A9">
        <w:rPr>
          <w:rFonts w:ascii="Trebuchet MS" w:hAnsi="Trebuchet MS" w:cs="Arial"/>
          <w:lang w:val="fi-FI"/>
        </w:rPr>
        <w:t>.</w:t>
      </w:r>
    </w:p>
    <w:p w14:paraId="7445F978" w14:textId="77777777" w:rsidR="008421A4" w:rsidRPr="000121A9" w:rsidRDefault="008421A4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</w:p>
    <w:p w14:paraId="10BCE193" w14:textId="3923AFD4" w:rsidR="00193648" w:rsidRPr="000121A9" w:rsidRDefault="00AE6D5E" w:rsidP="008421A4">
      <w:pPr>
        <w:ind w:left="1305" w:firstLine="135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>O</w:t>
      </w:r>
      <w:r w:rsidR="00193648" w:rsidRPr="000121A9">
        <w:rPr>
          <w:rFonts w:ascii="Trebuchet MS" w:hAnsi="Trebuchet MS" w:cs="Arial"/>
          <w:lang w:val="fi-FI"/>
        </w:rPr>
        <w:t>sallistu</w:t>
      </w:r>
      <w:r>
        <w:rPr>
          <w:rFonts w:ascii="Trebuchet MS" w:hAnsi="Trebuchet MS" w:cs="Arial"/>
          <w:lang w:val="fi-FI"/>
        </w:rPr>
        <w:t>u</w:t>
      </w:r>
      <w:r w:rsidR="00193648" w:rsidRPr="000121A9">
        <w:rPr>
          <w:rFonts w:ascii="Trebuchet MS" w:hAnsi="Trebuchet MS" w:cs="Arial"/>
          <w:lang w:val="fi-FI"/>
        </w:rPr>
        <w:t xml:space="preserve"> seuran </w:t>
      </w:r>
      <w:r w:rsidR="005360EA" w:rsidRPr="000121A9">
        <w:rPr>
          <w:rFonts w:ascii="Trebuchet MS" w:hAnsi="Trebuchet MS" w:cs="Arial"/>
          <w:lang w:val="fi-FI"/>
        </w:rPr>
        <w:t>järjestämiin</w:t>
      </w:r>
      <w:r w:rsidR="00645BDA">
        <w:rPr>
          <w:rFonts w:ascii="Trebuchet MS" w:hAnsi="Trebuchet MS" w:cs="Arial"/>
          <w:lang w:val="fi-FI"/>
        </w:rPr>
        <w:t xml:space="preserve"> muihin</w:t>
      </w:r>
      <w:r w:rsidR="005360EA" w:rsidRPr="000121A9">
        <w:rPr>
          <w:rFonts w:ascii="Trebuchet MS" w:hAnsi="Trebuchet MS" w:cs="Arial"/>
          <w:lang w:val="fi-FI"/>
        </w:rPr>
        <w:t xml:space="preserve"> koulutustapahtumiin</w:t>
      </w:r>
      <w:r w:rsidR="00193648" w:rsidRPr="000121A9">
        <w:rPr>
          <w:rFonts w:ascii="Trebuchet MS" w:hAnsi="Trebuchet MS" w:cs="Arial"/>
          <w:lang w:val="fi-FI"/>
        </w:rPr>
        <w:t>.</w:t>
      </w:r>
    </w:p>
    <w:p w14:paraId="0BEE5EEE" w14:textId="77777777" w:rsidR="00B106E1" w:rsidRPr="000121A9" w:rsidRDefault="00B106E1" w:rsidP="00B106E1">
      <w:pPr>
        <w:pStyle w:val="Luettelokappale"/>
        <w:rPr>
          <w:rFonts w:ascii="Trebuchet MS" w:hAnsi="Trebuchet MS" w:cs="Arial"/>
          <w:lang w:val="fi-FI"/>
        </w:rPr>
      </w:pPr>
    </w:p>
    <w:p w14:paraId="26719EFA" w14:textId="659AAE7F" w:rsidR="00B106E1" w:rsidRPr="00E84848" w:rsidRDefault="008421A4" w:rsidP="00E84848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S</w:t>
      </w:r>
      <w:r w:rsidR="00B106E1" w:rsidRPr="000121A9">
        <w:rPr>
          <w:rFonts w:ascii="Trebuchet MS" w:hAnsi="Trebuchet MS" w:cs="Arial"/>
          <w:lang w:val="fi-FI"/>
        </w:rPr>
        <w:t>itoutuu noudattamaan kaikkia Santa’s Unitedin yhteistyösopimuksia.</w:t>
      </w:r>
      <w:r w:rsidR="00E84848">
        <w:rPr>
          <w:rFonts w:ascii="Trebuchet MS" w:hAnsi="Trebuchet MS" w:cs="Arial"/>
          <w:lang w:val="fi-FI"/>
        </w:rPr>
        <w:t xml:space="preserve"> </w:t>
      </w:r>
      <w:r w:rsidR="00645BDA" w:rsidRPr="00E84848">
        <w:rPr>
          <w:rFonts w:ascii="Trebuchet MS" w:hAnsi="Trebuchet MS" w:cs="Arial"/>
          <w:lang w:val="fi-FI"/>
        </w:rPr>
        <w:t>Valmentaja</w:t>
      </w:r>
      <w:r w:rsidR="00B106E1" w:rsidRPr="00E84848">
        <w:rPr>
          <w:rFonts w:ascii="Trebuchet MS" w:hAnsi="Trebuchet MS" w:cs="Arial"/>
          <w:lang w:val="fi-FI"/>
        </w:rPr>
        <w:t xml:space="preserve"> sitoutuu käyttämään joukkueen tilaisuuksissa</w:t>
      </w:r>
      <w:r w:rsidR="00645BDA" w:rsidRPr="00E84848">
        <w:rPr>
          <w:rFonts w:ascii="Trebuchet MS" w:hAnsi="Trebuchet MS" w:cs="Arial"/>
          <w:lang w:val="fi-FI"/>
        </w:rPr>
        <w:t xml:space="preserve"> seuran</w:t>
      </w:r>
      <w:r w:rsidR="00B106E1" w:rsidRPr="00E84848">
        <w:rPr>
          <w:rFonts w:ascii="Trebuchet MS" w:hAnsi="Trebuchet MS" w:cs="Arial"/>
          <w:lang w:val="fi-FI"/>
        </w:rPr>
        <w:t xml:space="preserve"> PUMAN varusteita. </w:t>
      </w:r>
    </w:p>
    <w:p w14:paraId="003EFFF7" w14:textId="77777777" w:rsidR="00B106E1" w:rsidRPr="000121A9" w:rsidRDefault="00B106E1" w:rsidP="00B106E1">
      <w:pPr>
        <w:ind w:left="1305"/>
        <w:jc w:val="both"/>
        <w:rPr>
          <w:rFonts w:ascii="Trebuchet MS" w:hAnsi="Trebuchet MS" w:cs="Arial"/>
          <w:lang w:val="fi-FI"/>
        </w:rPr>
      </w:pPr>
    </w:p>
    <w:p w14:paraId="3CA9D57C" w14:textId="6445DB7E" w:rsidR="002F065E" w:rsidRPr="000121A9" w:rsidRDefault="00F16EBA" w:rsidP="00513954">
      <w:pPr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 xml:space="preserve">Santa’s United ry:n hallituksella </w:t>
      </w:r>
      <w:r w:rsidR="002F065E" w:rsidRPr="000121A9">
        <w:rPr>
          <w:rFonts w:ascii="Trebuchet MS" w:hAnsi="Trebuchet MS" w:cs="Arial"/>
          <w:lang w:val="fi-FI"/>
        </w:rPr>
        <w:t>on oikeus purkaa tämä sopimus välittömästi</w:t>
      </w:r>
      <w:r w:rsidR="009A2468" w:rsidRPr="000121A9">
        <w:rPr>
          <w:rFonts w:ascii="Trebuchet MS" w:hAnsi="Trebuchet MS" w:cs="Arial"/>
          <w:lang w:val="fi-FI"/>
        </w:rPr>
        <w:t>,</w:t>
      </w:r>
      <w:r w:rsidR="002F065E" w:rsidRPr="000121A9">
        <w:rPr>
          <w:rFonts w:ascii="Trebuchet MS" w:hAnsi="Trebuchet MS" w:cs="Arial"/>
          <w:lang w:val="fi-FI"/>
        </w:rPr>
        <w:t xml:space="preserve"> mikäli </w:t>
      </w:r>
      <w:r w:rsidR="00E84848">
        <w:rPr>
          <w:rFonts w:ascii="Trebuchet MS" w:hAnsi="Trebuchet MS" w:cs="Arial"/>
          <w:lang w:val="fi-FI"/>
        </w:rPr>
        <w:t>valmentaja</w:t>
      </w:r>
      <w:r w:rsidR="002F065E" w:rsidRPr="000121A9">
        <w:rPr>
          <w:rFonts w:ascii="Trebuchet MS" w:hAnsi="Trebuchet MS" w:cs="Arial"/>
          <w:lang w:val="fi-FI"/>
        </w:rPr>
        <w:t xml:space="preserve"> syyllistyy huumeiden tai muiden päihteiden käyttöön</w:t>
      </w:r>
      <w:r w:rsidR="00076C32" w:rsidRPr="000121A9">
        <w:rPr>
          <w:rFonts w:ascii="Trebuchet MS" w:hAnsi="Trebuchet MS" w:cs="Arial"/>
          <w:lang w:val="fi-FI"/>
        </w:rPr>
        <w:t>, toimii seuran sääntöjen vastaisesti</w:t>
      </w:r>
      <w:r w:rsidR="002F065E" w:rsidRPr="000121A9">
        <w:rPr>
          <w:rFonts w:ascii="Trebuchet MS" w:hAnsi="Trebuchet MS" w:cs="Arial"/>
          <w:lang w:val="fi-FI"/>
        </w:rPr>
        <w:t xml:space="preserve"> tai syyllisty</w:t>
      </w:r>
      <w:r w:rsidR="00A56502" w:rsidRPr="000121A9">
        <w:rPr>
          <w:rFonts w:ascii="Trebuchet MS" w:hAnsi="Trebuchet MS" w:cs="Arial"/>
          <w:lang w:val="fi-FI"/>
        </w:rPr>
        <w:t xml:space="preserve">y </w:t>
      </w:r>
      <w:r w:rsidR="00182833" w:rsidRPr="000121A9">
        <w:rPr>
          <w:rFonts w:ascii="Trebuchet MS" w:hAnsi="Trebuchet MS" w:cs="Arial"/>
          <w:lang w:val="fi-FI"/>
        </w:rPr>
        <w:t xml:space="preserve">säädösten vastaiseen </w:t>
      </w:r>
      <w:r w:rsidR="004B2A86" w:rsidRPr="000121A9">
        <w:rPr>
          <w:rFonts w:ascii="Trebuchet MS" w:hAnsi="Trebuchet MS" w:cs="Arial"/>
          <w:lang w:val="fi-FI"/>
        </w:rPr>
        <w:t xml:space="preserve">vedonlyöntiin sekä laiminlyö muita sopimuksen mukaisia velvoitteitaan. </w:t>
      </w:r>
      <w:r w:rsidR="009A2468" w:rsidRPr="000121A9">
        <w:rPr>
          <w:rFonts w:ascii="Trebuchet MS" w:hAnsi="Trebuchet MS" w:cs="Arial"/>
          <w:lang w:val="fi-FI"/>
        </w:rPr>
        <w:t>Seurajohto arvioi erikseen, mitä </w:t>
      </w:r>
      <w:r w:rsidR="00E84848">
        <w:rPr>
          <w:rFonts w:ascii="Trebuchet MS" w:hAnsi="Trebuchet MS" w:cs="Arial"/>
          <w:lang w:val="fi-FI"/>
        </w:rPr>
        <w:t>valmentaja</w:t>
      </w:r>
      <w:r w:rsidR="002F065E" w:rsidRPr="000121A9">
        <w:rPr>
          <w:rFonts w:ascii="Trebuchet MS" w:hAnsi="Trebuchet MS" w:cs="Arial"/>
          <w:lang w:val="fi-FI"/>
        </w:rPr>
        <w:t xml:space="preserve"> on </w:t>
      </w:r>
      <w:r w:rsidR="00182833" w:rsidRPr="000121A9">
        <w:rPr>
          <w:rFonts w:ascii="Trebuchet MS" w:hAnsi="Trebuchet MS" w:cs="Arial"/>
          <w:lang w:val="fi-FI"/>
        </w:rPr>
        <w:t xml:space="preserve">em. rikkeistä </w:t>
      </w:r>
      <w:r w:rsidR="002F065E" w:rsidRPr="000121A9">
        <w:rPr>
          <w:rFonts w:ascii="Trebuchet MS" w:hAnsi="Trebuchet MS" w:cs="Arial"/>
          <w:lang w:val="fi-FI"/>
        </w:rPr>
        <w:t>velvollinen korvaamaan joukkueelle.</w:t>
      </w:r>
    </w:p>
    <w:p w14:paraId="5F230C8C" w14:textId="77777777" w:rsidR="001E506A" w:rsidRPr="000121A9" w:rsidRDefault="001E506A" w:rsidP="00DE77DF">
      <w:pPr>
        <w:ind w:left="585" w:firstLine="720"/>
        <w:jc w:val="center"/>
        <w:rPr>
          <w:rFonts w:ascii="Trebuchet MS" w:hAnsi="Trebuchet MS" w:cs="Arial"/>
          <w:lang w:val="fi-FI"/>
        </w:rPr>
      </w:pPr>
    </w:p>
    <w:p w14:paraId="4D0C4D75" w14:textId="77777777" w:rsidR="00DE77DF" w:rsidRPr="000121A9" w:rsidRDefault="00DE77DF" w:rsidP="00DE77DF">
      <w:pPr>
        <w:jc w:val="center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 xml:space="preserve">________________________         </w:t>
      </w:r>
      <w:r w:rsidRPr="000121A9">
        <w:rPr>
          <w:rFonts w:ascii="Trebuchet MS" w:hAnsi="Trebuchet MS" w:cs="Arial"/>
          <w:lang w:val="fi-FI"/>
        </w:rPr>
        <w:tab/>
        <w:t>_______________________</w:t>
      </w:r>
    </w:p>
    <w:p w14:paraId="6C045366" w14:textId="497FAB91" w:rsidR="00DE77DF" w:rsidRPr="000121A9" w:rsidRDefault="00645BDA" w:rsidP="00DE77DF">
      <w:pPr>
        <w:jc w:val="center"/>
        <w:rPr>
          <w:rFonts w:ascii="Trebuchet MS" w:hAnsi="Trebuchet MS" w:cs="Arial"/>
          <w:lang w:val="fi-FI"/>
        </w:rPr>
      </w:pPr>
      <w:r>
        <w:rPr>
          <w:rFonts w:ascii="Trebuchet MS" w:eastAsia="Arial" w:hAnsi="Trebuchet MS" w:cs="Arial"/>
          <w:lang w:val="fi-FI"/>
        </w:rPr>
        <w:t>Valmentaja</w:t>
      </w:r>
      <w:r w:rsidR="00DE77DF" w:rsidRPr="000121A9">
        <w:rPr>
          <w:rFonts w:ascii="Trebuchet MS" w:eastAsia="Arial" w:hAnsi="Trebuchet MS" w:cs="Arial"/>
          <w:lang w:val="fi-FI"/>
        </w:rPr>
        <w:t xml:space="preserve">                                        </w:t>
      </w:r>
      <w:r w:rsidR="00DE77DF" w:rsidRPr="000121A9">
        <w:rPr>
          <w:rFonts w:ascii="Trebuchet MS" w:hAnsi="Trebuchet MS" w:cs="Arial"/>
          <w:lang w:val="fi-FI"/>
        </w:rPr>
        <w:tab/>
      </w:r>
      <w:r w:rsidR="00DE77DF" w:rsidRPr="000121A9">
        <w:rPr>
          <w:rFonts w:ascii="Trebuchet MS" w:eastAsia="Arial" w:hAnsi="Trebuchet MS" w:cs="Arial"/>
          <w:lang w:val="fi-FI"/>
        </w:rPr>
        <w:t xml:space="preserve">            Seuran edustaja</w:t>
      </w:r>
    </w:p>
    <w:p w14:paraId="6A5CAD3D" w14:textId="77777777" w:rsidR="001E506A" w:rsidRPr="000121A9" w:rsidRDefault="001E506A" w:rsidP="00513954">
      <w:pPr>
        <w:ind w:left="585" w:firstLine="720"/>
        <w:jc w:val="both"/>
        <w:rPr>
          <w:rFonts w:ascii="Trebuchet MS" w:hAnsi="Trebuchet MS" w:cs="Arial"/>
          <w:lang w:val="fi-FI"/>
        </w:rPr>
      </w:pPr>
    </w:p>
    <w:p w14:paraId="1440A681" w14:textId="2ADC2B8F" w:rsidR="00DE77DF" w:rsidRPr="000121A9" w:rsidRDefault="005360EA" w:rsidP="00DE77DF">
      <w:pPr>
        <w:ind w:left="1440"/>
        <w:rPr>
          <w:rFonts w:ascii="Trebuchet MS" w:hAnsi="Trebuchet MS" w:cs="Arial"/>
          <w:lang w:val="fi-FI"/>
        </w:rPr>
      </w:pPr>
      <w:r w:rsidRPr="000121A9">
        <w:rPr>
          <w:rFonts w:ascii="Trebuchet MS" w:eastAsia="Arial" w:hAnsi="Trebuchet MS" w:cs="Arial"/>
          <w:lang w:val="fi-FI"/>
        </w:rPr>
        <w:t>Rovaniemi  ___.___.20</w:t>
      </w:r>
      <w:r w:rsidR="00A046FC">
        <w:rPr>
          <w:rFonts w:ascii="Trebuchet MS" w:eastAsia="Arial" w:hAnsi="Trebuchet MS" w:cs="Arial"/>
          <w:lang w:val="fi-FI"/>
        </w:rPr>
        <w:t>22</w:t>
      </w:r>
      <w:r w:rsidR="00DE77DF" w:rsidRPr="000121A9">
        <w:rPr>
          <w:rFonts w:ascii="Trebuchet MS" w:eastAsia="Arial" w:hAnsi="Trebuchet MS" w:cs="Arial"/>
          <w:lang w:val="fi-FI"/>
        </w:rPr>
        <w:tab/>
      </w:r>
      <w:r w:rsidR="00645BDA">
        <w:rPr>
          <w:rFonts w:ascii="Trebuchet MS" w:eastAsia="Arial" w:hAnsi="Trebuchet MS" w:cs="Arial"/>
          <w:lang w:val="fi-FI"/>
        </w:rPr>
        <w:t>Valmentajan</w:t>
      </w:r>
      <w:r w:rsidR="00DE77DF" w:rsidRPr="000121A9">
        <w:rPr>
          <w:rFonts w:ascii="Trebuchet MS" w:hAnsi="Trebuchet MS" w:cs="Arial"/>
          <w:lang w:val="fi-FI"/>
        </w:rPr>
        <w:t xml:space="preserve"> allekirjoitus ja nimenselvennys:</w:t>
      </w:r>
    </w:p>
    <w:p w14:paraId="1E8E0A1A" w14:textId="2B97F993" w:rsidR="002F065E" w:rsidRPr="000121A9" w:rsidRDefault="00DE77DF" w:rsidP="00DE77DF">
      <w:pPr>
        <w:jc w:val="center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(alle 18-v huoltajan allekirjoitus)</w:t>
      </w:r>
    </w:p>
    <w:sectPr w:rsidR="002F065E" w:rsidRPr="000121A9" w:rsidSect="00DE77DF">
      <w:headerReference w:type="default" r:id="rId9"/>
      <w:footerReference w:type="default" r:id="rId10"/>
      <w:pgSz w:w="11906" w:h="16838"/>
      <w:pgMar w:top="454" w:right="720" w:bottom="454" w:left="720" w:header="454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C8F8" w14:textId="77777777" w:rsidR="003C5274" w:rsidRDefault="003C5274" w:rsidP="009A2468">
      <w:r>
        <w:separator/>
      </w:r>
    </w:p>
  </w:endnote>
  <w:endnote w:type="continuationSeparator" w:id="0">
    <w:p w14:paraId="1AF6E49E" w14:textId="77777777" w:rsidR="003C5274" w:rsidRDefault="003C5274" w:rsidP="009A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9825" w14:textId="66F44FAA" w:rsidR="00D669FB" w:rsidRDefault="00D669FB" w:rsidP="00D669F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123D" w14:textId="77777777" w:rsidR="003C5274" w:rsidRDefault="003C5274" w:rsidP="009A2468">
      <w:r>
        <w:separator/>
      </w:r>
    </w:p>
  </w:footnote>
  <w:footnote w:type="continuationSeparator" w:id="0">
    <w:p w14:paraId="2169633A" w14:textId="77777777" w:rsidR="003C5274" w:rsidRDefault="003C5274" w:rsidP="009A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6DB1" w14:textId="48E27371" w:rsidR="009A2468" w:rsidRDefault="009A2468" w:rsidP="00F16EBA">
    <w:pPr>
      <w:pStyle w:val="Yltunniste"/>
      <w:jc w:val="center"/>
    </w:pPr>
  </w:p>
  <w:p w14:paraId="162CE30C" w14:textId="77777777" w:rsidR="00F16EBA" w:rsidRDefault="00F16EBA" w:rsidP="00F16EB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57A"/>
    <w:multiLevelType w:val="singleLevel"/>
    <w:tmpl w:val="9C3E8B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</w:abstractNum>
  <w:abstractNum w:abstractNumId="1" w15:restartNumberingAfterBreak="0">
    <w:nsid w:val="5D5A0CAE"/>
    <w:multiLevelType w:val="singleLevel"/>
    <w:tmpl w:val="42E818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</w:abstractNum>
  <w:abstractNum w:abstractNumId="2" w15:restartNumberingAfterBreak="0">
    <w:nsid w:val="5E7E5B7D"/>
    <w:multiLevelType w:val="hybridMultilevel"/>
    <w:tmpl w:val="36BC28A2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 w16cid:durableId="1207258399">
    <w:abstractNumId w:val="1"/>
    <w:lvlOverride w:ilvl="0">
      <w:startOverride w:val="1"/>
    </w:lvlOverride>
  </w:num>
  <w:num w:numId="2" w16cid:durableId="1087001637">
    <w:abstractNumId w:val="0"/>
    <w:lvlOverride w:ilvl="0">
      <w:startOverride w:val="1"/>
    </w:lvlOverride>
  </w:num>
  <w:num w:numId="3" w16cid:durableId="1693653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5E"/>
    <w:rsid w:val="000121A9"/>
    <w:rsid w:val="000510DE"/>
    <w:rsid w:val="0005502E"/>
    <w:rsid w:val="00076C32"/>
    <w:rsid w:val="00085A32"/>
    <w:rsid w:val="000B5D79"/>
    <w:rsid w:val="000B7EDE"/>
    <w:rsid w:val="000C4718"/>
    <w:rsid w:val="000F773D"/>
    <w:rsid w:val="00166841"/>
    <w:rsid w:val="00182833"/>
    <w:rsid w:val="00193648"/>
    <w:rsid w:val="001A36BB"/>
    <w:rsid w:val="001B4794"/>
    <w:rsid w:val="001B5219"/>
    <w:rsid w:val="001D7D2B"/>
    <w:rsid w:val="001E506A"/>
    <w:rsid w:val="00230DFD"/>
    <w:rsid w:val="00267984"/>
    <w:rsid w:val="0028700B"/>
    <w:rsid w:val="002A083A"/>
    <w:rsid w:val="002C6824"/>
    <w:rsid w:val="002F065E"/>
    <w:rsid w:val="0030708B"/>
    <w:rsid w:val="00326833"/>
    <w:rsid w:val="003C5274"/>
    <w:rsid w:val="004237FA"/>
    <w:rsid w:val="00423C0B"/>
    <w:rsid w:val="0044762F"/>
    <w:rsid w:val="0046550D"/>
    <w:rsid w:val="004A7FB1"/>
    <w:rsid w:val="004B2A86"/>
    <w:rsid w:val="004D0E2C"/>
    <w:rsid w:val="004D3204"/>
    <w:rsid w:val="004D41A8"/>
    <w:rsid w:val="004E4303"/>
    <w:rsid w:val="00513954"/>
    <w:rsid w:val="00524874"/>
    <w:rsid w:val="00533C0F"/>
    <w:rsid w:val="005360EA"/>
    <w:rsid w:val="0053741F"/>
    <w:rsid w:val="00587C38"/>
    <w:rsid w:val="00596C39"/>
    <w:rsid w:val="0060666E"/>
    <w:rsid w:val="006321D7"/>
    <w:rsid w:val="006348A2"/>
    <w:rsid w:val="00645BDA"/>
    <w:rsid w:val="00757EF2"/>
    <w:rsid w:val="007A6DB4"/>
    <w:rsid w:val="007F7CA4"/>
    <w:rsid w:val="008421A4"/>
    <w:rsid w:val="00844247"/>
    <w:rsid w:val="00870B54"/>
    <w:rsid w:val="008F1AB4"/>
    <w:rsid w:val="00903AFA"/>
    <w:rsid w:val="009277F2"/>
    <w:rsid w:val="009A2468"/>
    <w:rsid w:val="009B4762"/>
    <w:rsid w:val="00A046FC"/>
    <w:rsid w:val="00A25DB6"/>
    <w:rsid w:val="00A278F5"/>
    <w:rsid w:val="00A56502"/>
    <w:rsid w:val="00AA3F80"/>
    <w:rsid w:val="00AE6D5E"/>
    <w:rsid w:val="00B106E1"/>
    <w:rsid w:val="00B600D0"/>
    <w:rsid w:val="00B72A19"/>
    <w:rsid w:val="00C11B85"/>
    <w:rsid w:val="00C14E1D"/>
    <w:rsid w:val="00C269B9"/>
    <w:rsid w:val="00C40767"/>
    <w:rsid w:val="00C51B7B"/>
    <w:rsid w:val="00C70D76"/>
    <w:rsid w:val="00C76CD3"/>
    <w:rsid w:val="00CD6F37"/>
    <w:rsid w:val="00CE667A"/>
    <w:rsid w:val="00CF2A32"/>
    <w:rsid w:val="00D124D3"/>
    <w:rsid w:val="00D15CAC"/>
    <w:rsid w:val="00D669FB"/>
    <w:rsid w:val="00D77408"/>
    <w:rsid w:val="00DC5BB3"/>
    <w:rsid w:val="00DE77DF"/>
    <w:rsid w:val="00DE7CBA"/>
    <w:rsid w:val="00E56561"/>
    <w:rsid w:val="00E84848"/>
    <w:rsid w:val="00EC2ACC"/>
    <w:rsid w:val="00F07223"/>
    <w:rsid w:val="00F16EBA"/>
    <w:rsid w:val="00F17F1F"/>
    <w:rsid w:val="00F57CE7"/>
    <w:rsid w:val="00F712C0"/>
    <w:rsid w:val="00FC6C48"/>
    <w:rsid w:val="3CEC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37FE2"/>
  <w15:chartTrackingRefBased/>
  <w15:docId w15:val="{AD586B03-B298-4B2C-8DC0-DE422B6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3">
    <w:name w:val="heading 3"/>
    <w:basedOn w:val="Normaali"/>
    <w:qFormat/>
    <w:rsid w:val="002F065E"/>
    <w:pPr>
      <w:keepNext/>
      <w:outlineLvl w:val="2"/>
    </w:pPr>
    <w:rPr>
      <w:lang w:val="en-US"/>
    </w:rPr>
  </w:style>
  <w:style w:type="paragraph" w:styleId="Otsikko4">
    <w:name w:val="heading 4"/>
    <w:basedOn w:val="Normaali"/>
    <w:qFormat/>
    <w:rsid w:val="002F065E"/>
    <w:pPr>
      <w:keepNext/>
      <w:outlineLvl w:val="3"/>
    </w:pPr>
    <w:rPr>
      <w:b/>
      <w:bCs/>
      <w:i/>
      <w:iCs/>
      <w:color w:val="0000FF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F1AB4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57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Yltunniste">
    <w:name w:val="header"/>
    <w:basedOn w:val="Normaali"/>
    <w:link w:val="YltunnisteChar"/>
    <w:rsid w:val="009A246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A2468"/>
    <w:rPr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rsid w:val="009A246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A2468"/>
    <w:rPr>
      <w:sz w:val="24"/>
      <w:szCs w:val="24"/>
      <w:lang w:val="en-GB" w:eastAsia="en-US"/>
    </w:rPr>
  </w:style>
  <w:style w:type="paragraph" w:styleId="Luettelokappale">
    <w:name w:val="List Paragraph"/>
    <w:basedOn w:val="Normaali"/>
    <w:uiPriority w:val="34"/>
    <w:qFormat/>
    <w:rsid w:val="00182833"/>
    <w:pPr>
      <w:ind w:left="1304"/>
    </w:pPr>
  </w:style>
  <w:style w:type="paragraph" w:styleId="Eivli">
    <w:name w:val="No Spacing"/>
    <w:link w:val="EivliChar"/>
    <w:uiPriority w:val="1"/>
    <w:qFormat/>
    <w:rsid w:val="00903AFA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903A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SANTA’S UNITED</vt:lpstr>
    </vt:vector>
  </TitlesOfParts>
  <Company>Cederroth Oy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SANTA’S UNITED</dc:title>
  <dc:subject>PELAAJASOPIMUS KAUDELLE 2019 – 2020</dc:subject>
  <dc:creator>Toimisto</dc:creator>
  <cp:keywords/>
  <cp:lastModifiedBy>Mika Karusaari</cp:lastModifiedBy>
  <cp:revision>6</cp:revision>
  <cp:lastPrinted>2016-08-16T11:33:00Z</cp:lastPrinted>
  <dcterms:created xsi:type="dcterms:W3CDTF">2019-05-09T19:32:00Z</dcterms:created>
  <dcterms:modified xsi:type="dcterms:W3CDTF">2022-06-23T08:02:00Z</dcterms:modified>
</cp:coreProperties>
</file>