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951F" w14:textId="77777777" w:rsidR="00C105F8" w:rsidRDefault="000D65CA" w:rsidP="001276E6">
      <w:pPr>
        <w:pStyle w:val="NormaaliWWW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E506FB" wp14:editId="6C498A1F">
            <wp:simplePos x="0" y="0"/>
            <wp:positionH relativeFrom="column">
              <wp:posOffset>4766310</wp:posOffset>
            </wp:positionH>
            <wp:positionV relativeFrom="paragraph">
              <wp:posOffset>-641985</wp:posOffset>
            </wp:positionV>
            <wp:extent cx="1838325" cy="2562225"/>
            <wp:effectExtent l="0" t="0" r="9525" b="9525"/>
            <wp:wrapTight wrapText="bothSides">
              <wp:wrapPolygon edited="0">
                <wp:start x="16340" y="0"/>
                <wp:lineTo x="7834" y="803"/>
                <wp:lineTo x="2910" y="1767"/>
                <wp:lineTo x="2910" y="2570"/>
                <wp:lineTo x="0" y="4818"/>
                <wp:lineTo x="0" y="12848"/>
                <wp:lineTo x="895" y="15417"/>
                <wp:lineTo x="2238" y="17987"/>
                <wp:lineTo x="2015" y="18308"/>
                <wp:lineTo x="3581" y="19432"/>
                <wp:lineTo x="8506" y="21520"/>
                <wp:lineTo x="8730" y="21520"/>
                <wp:lineTo x="12982" y="21520"/>
                <wp:lineTo x="13206" y="21520"/>
                <wp:lineTo x="15445" y="20556"/>
                <wp:lineTo x="16564" y="20556"/>
                <wp:lineTo x="19250" y="18629"/>
                <wp:lineTo x="19250" y="17987"/>
                <wp:lineTo x="20593" y="15417"/>
                <wp:lineTo x="21488" y="12848"/>
                <wp:lineTo x="21488" y="4818"/>
                <wp:lineTo x="19921" y="2570"/>
                <wp:lineTo x="17683" y="0"/>
                <wp:lineTo x="16340" y="0"/>
              </wp:wrapPolygon>
            </wp:wrapTight>
            <wp:docPr id="1" name="Kuva 2" descr="santas_united_tunnus_colour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s_united_tunnus_colour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F8">
        <w:rPr>
          <w:rFonts w:ascii="Trebuchet MS" w:hAnsi="Trebuchet MS"/>
          <w:noProof/>
        </w:rPr>
        <w:drawing>
          <wp:inline distT="0" distB="0" distL="0" distR="0" wp14:anchorId="5C44B747" wp14:editId="53380DE9">
            <wp:extent cx="4419600" cy="576349"/>
            <wp:effectExtent l="0" t="0" r="0" b="0"/>
            <wp:docPr id="2" name="Kuva 2" descr="C:\Users\open.house\Dropbox\Santa's United\Santa's United logo\SantasUnited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n.house\Dropbox\Santa's United\Santa's United logo\SantasUnited_logo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92" cy="57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9B502" w14:textId="77777777" w:rsidR="002F37D7" w:rsidRPr="003F51A4" w:rsidRDefault="002F37D7" w:rsidP="002F37D7">
      <w:pPr>
        <w:pStyle w:val="NormaaliWWW"/>
        <w:rPr>
          <w:rFonts w:ascii="Trebuchet MS" w:hAnsi="Trebuchet MS"/>
          <w:sz w:val="20"/>
          <w:szCs w:val="20"/>
        </w:rPr>
      </w:pPr>
      <w:r w:rsidRPr="003F51A4">
        <w:rPr>
          <w:rFonts w:ascii="Trebuchet MS" w:hAnsi="Trebuchet MS"/>
          <w:sz w:val="20"/>
          <w:szCs w:val="20"/>
        </w:rPr>
        <w:t>Maamiehenkatu 4, 96460 Rovaniemi</w:t>
      </w:r>
      <w:r w:rsidRPr="003F51A4">
        <w:rPr>
          <w:rFonts w:ascii="Trebuchet MS" w:hAnsi="Trebuchet MS"/>
          <w:sz w:val="20"/>
          <w:szCs w:val="20"/>
        </w:rPr>
        <w:br/>
        <w:t>044-972 5910</w:t>
      </w:r>
      <w:r w:rsidRPr="003F51A4">
        <w:rPr>
          <w:rFonts w:ascii="Trebuchet MS" w:hAnsi="Trebuchet MS"/>
          <w:sz w:val="20"/>
          <w:szCs w:val="20"/>
        </w:rPr>
        <w:br/>
        <w:t>mika.karusaari@santasunited.fi</w:t>
      </w:r>
      <w:r w:rsidRPr="003F51A4">
        <w:rPr>
          <w:rFonts w:ascii="Trebuchet MS" w:hAnsi="Trebuchet MS"/>
          <w:sz w:val="20"/>
          <w:szCs w:val="20"/>
        </w:rPr>
        <w:br/>
        <w:t>www.santasunited.fi</w:t>
      </w:r>
      <w:r w:rsidRPr="003F51A4">
        <w:rPr>
          <w:rFonts w:ascii="Trebuchet MS" w:hAnsi="Trebuchet MS"/>
          <w:sz w:val="20"/>
          <w:szCs w:val="20"/>
        </w:rPr>
        <w:br/>
        <w:t>Y-tunnus: 1443122-3</w:t>
      </w:r>
      <w:r w:rsidR="003E39FB">
        <w:rPr>
          <w:rFonts w:ascii="Trebuchet MS" w:hAnsi="Trebuchet MS"/>
          <w:sz w:val="20"/>
          <w:szCs w:val="20"/>
        </w:rPr>
        <w:br/>
        <w:t xml:space="preserve">Tilinumero: </w:t>
      </w:r>
      <w:r w:rsidR="003E39FB" w:rsidRPr="003E39FB">
        <w:rPr>
          <w:rFonts w:ascii="Trebuchet MS" w:hAnsi="Trebuchet MS"/>
          <w:sz w:val="20"/>
          <w:szCs w:val="20"/>
        </w:rPr>
        <w:t>FI63 5640 0220 2877 13</w:t>
      </w:r>
    </w:p>
    <w:p w14:paraId="1861D30A" w14:textId="77777777" w:rsidR="002F37D7" w:rsidRDefault="002F37D7" w:rsidP="002F37D7">
      <w:pPr>
        <w:pStyle w:val="NormaaliWWW"/>
        <w:rPr>
          <w:rFonts w:ascii="Trebuchet MS" w:hAnsi="Trebuchet MS"/>
        </w:rPr>
      </w:pPr>
    </w:p>
    <w:p w14:paraId="7BE9DAC8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Yhteistyökumppani:</w:t>
      </w:r>
    </w:p>
    <w:p w14:paraId="557B14AE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Osoite/laskutusosoite:</w:t>
      </w:r>
    </w:p>
    <w:p w14:paraId="6DD531F2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Puhelinnumero:</w:t>
      </w:r>
    </w:p>
    <w:p w14:paraId="26EA0FD8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Sähköposti:</w:t>
      </w:r>
    </w:p>
    <w:p w14:paraId="7C6E9FEA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Nettisivut:</w:t>
      </w:r>
    </w:p>
    <w:p w14:paraId="3AF9DB07" w14:textId="77777777" w:rsidR="002F37D7" w:rsidRDefault="003926BE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Sopimusaika:</w:t>
      </w:r>
      <w:r w:rsidR="003F51A4">
        <w:rPr>
          <w:rFonts w:ascii="Trebuchet MS" w:hAnsi="Trebuchet MS"/>
        </w:rPr>
        <w:tab/>
        <w:t>-</w:t>
      </w:r>
    </w:p>
    <w:p w14:paraId="1E5481AC" w14:textId="77777777" w:rsidR="003926BE" w:rsidRDefault="003926BE" w:rsidP="001276E6">
      <w:pPr>
        <w:pStyle w:val="NormaaliWWW"/>
        <w:jc w:val="both"/>
        <w:rPr>
          <w:rFonts w:ascii="Trebuchet MS" w:hAnsi="Trebuchet MS"/>
        </w:rPr>
      </w:pPr>
    </w:p>
    <w:p w14:paraId="2AFF6D11" w14:textId="77777777" w:rsidR="003926BE" w:rsidRDefault="003F51A4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Tuote</w:t>
      </w:r>
      <w:r w:rsidR="003926BE">
        <w:rPr>
          <w:rFonts w:ascii="Trebuchet MS" w:hAnsi="Trebuchet MS"/>
        </w:rPr>
        <w:tab/>
      </w:r>
      <w:r w:rsidR="003926BE">
        <w:rPr>
          <w:rFonts w:ascii="Trebuchet MS" w:hAnsi="Trebuchet MS"/>
        </w:rPr>
        <w:tab/>
      </w:r>
      <w:r w:rsidR="003926BE">
        <w:rPr>
          <w:rFonts w:ascii="Trebuchet MS" w:hAnsi="Trebuchet MS"/>
        </w:rPr>
        <w:tab/>
        <w:t>Summa/vuosi</w:t>
      </w:r>
      <w:r w:rsidR="003926BE">
        <w:rPr>
          <w:rFonts w:ascii="Trebuchet MS" w:hAnsi="Trebuchet MS"/>
        </w:rPr>
        <w:tab/>
        <w:t>alv 0%</w:t>
      </w:r>
      <w:r w:rsidR="003926BE">
        <w:rPr>
          <w:rFonts w:ascii="Trebuchet MS" w:hAnsi="Trebuchet MS"/>
        </w:rPr>
        <w:tab/>
      </w:r>
      <w:r>
        <w:rPr>
          <w:rFonts w:ascii="Trebuchet MS" w:hAnsi="Trebuchet MS"/>
        </w:rPr>
        <w:tab/>
        <w:t>Yhteensä</w:t>
      </w:r>
    </w:p>
    <w:p w14:paraId="2407E6E4" w14:textId="77777777" w:rsidR="002F37D7" w:rsidRDefault="002F37D7" w:rsidP="003F51A4">
      <w:pPr>
        <w:pStyle w:val="NormaaliWWW"/>
        <w:jc w:val="both"/>
        <w:rPr>
          <w:rFonts w:ascii="Trebuchet MS" w:hAnsi="Trebuchet MS"/>
        </w:rPr>
      </w:pPr>
    </w:p>
    <w:p w14:paraId="5E3177C4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</w:p>
    <w:p w14:paraId="2ACC8A39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</w:p>
    <w:p w14:paraId="03DF7564" w14:textId="77777777" w:rsidR="003F51A4" w:rsidRDefault="003F51A4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Lisätietoja: Osallistuminen seuran yhteistyökumppanitapaamisiin.</w:t>
      </w:r>
    </w:p>
    <w:p w14:paraId="2EA73826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</w:p>
    <w:p w14:paraId="6021D3D5" w14:textId="77777777" w:rsidR="00CC1963" w:rsidRPr="00911D9E" w:rsidRDefault="003926BE" w:rsidP="001276E6">
      <w:pPr>
        <w:pStyle w:val="NormaaliWWW"/>
        <w:jc w:val="both"/>
        <w:rPr>
          <w:rFonts w:ascii="Trebuchet MS" w:hAnsi="Trebuchet MS"/>
          <w:sz w:val="20"/>
          <w:szCs w:val="20"/>
        </w:rPr>
      </w:pPr>
      <w:r w:rsidRPr="00911D9E">
        <w:rPr>
          <w:rFonts w:ascii="Trebuchet MS" w:hAnsi="Trebuchet MS"/>
          <w:sz w:val="20"/>
          <w:szCs w:val="20"/>
        </w:rPr>
        <w:t>Yhteistyökumppani vastaa mainosmateriaalin kustannuksista</w:t>
      </w:r>
      <w:r w:rsidR="009F541C">
        <w:rPr>
          <w:rFonts w:ascii="Trebuchet MS" w:hAnsi="Trebuchet MS"/>
          <w:sz w:val="20"/>
          <w:szCs w:val="20"/>
        </w:rPr>
        <w:t>,</w:t>
      </w:r>
      <w:r w:rsidR="002962A9">
        <w:rPr>
          <w:rFonts w:ascii="Trebuchet MS" w:hAnsi="Trebuchet MS"/>
          <w:sz w:val="20"/>
          <w:szCs w:val="20"/>
        </w:rPr>
        <w:t xml:space="preserve"> ellei toisin sovita</w:t>
      </w:r>
      <w:r w:rsidRPr="00911D9E">
        <w:rPr>
          <w:rFonts w:ascii="Trebuchet MS" w:hAnsi="Trebuchet MS"/>
          <w:sz w:val="20"/>
          <w:szCs w:val="20"/>
        </w:rPr>
        <w:t>.</w:t>
      </w:r>
    </w:p>
    <w:p w14:paraId="0CC87DE8" w14:textId="77777777" w:rsidR="00CC1963" w:rsidRDefault="00CC1963" w:rsidP="001276E6">
      <w:pPr>
        <w:pStyle w:val="NormaaliWWW"/>
        <w:jc w:val="both"/>
        <w:rPr>
          <w:rFonts w:ascii="Trebuchet MS" w:hAnsi="Trebuchet MS"/>
        </w:rPr>
      </w:pPr>
    </w:p>
    <w:p w14:paraId="0292D380" w14:textId="77777777" w:rsidR="002F37D7" w:rsidRDefault="003926BE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Päivä:</w:t>
      </w:r>
    </w:p>
    <w:p w14:paraId="55C87B0A" w14:textId="77777777" w:rsidR="002F37D7" w:rsidRDefault="003926BE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</w:t>
      </w:r>
      <w:r>
        <w:rPr>
          <w:rFonts w:ascii="Trebuchet MS" w:hAnsi="Trebuchet MS"/>
        </w:rPr>
        <w:br/>
        <w:t>Mika Karusaari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724EF2">
        <w:rPr>
          <w:rFonts w:ascii="Trebuchet MS" w:hAnsi="Trebuchet MS"/>
        </w:rPr>
        <w:t>Yhteistyökumppani</w:t>
      </w:r>
      <w:r>
        <w:rPr>
          <w:rFonts w:ascii="Trebuchet MS" w:hAnsi="Trebuchet MS"/>
        </w:rPr>
        <w:br/>
        <w:t>Toiminnanjohtaja</w:t>
      </w:r>
      <w:r>
        <w:rPr>
          <w:rFonts w:ascii="Trebuchet MS" w:hAnsi="Trebuchet MS"/>
        </w:rPr>
        <w:br/>
      </w:r>
      <w:proofErr w:type="spellStart"/>
      <w:r>
        <w:rPr>
          <w:rFonts w:ascii="Trebuchet MS" w:hAnsi="Trebuchet MS"/>
        </w:rPr>
        <w:t>Santa´s</w:t>
      </w:r>
      <w:proofErr w:type="spellEnd"/>
      <w:r>
        <w:rPr>
          <w:rFonts w:ascii="Trebuchet MS" w:hAnsi="Trebuchet MS"/>
        </w:rPr>
        <w:t xml:space="preserve"> United</w:t>
      </w:r>
    </w:p>
    <w:p w14:paraId="0725088E" w14:textId="36A6076F" w:rsidR="00C61F82" w:rsidRDefault="00C61F82" w:rsidP="00911D9E">
      <w:pPr>
        <w:spacing w:line="360" w:lineRule="auto"/>
        <w:jc w:val="both"/>
        <w:rPr>
          <w:rFonts w:ascii="Trebuchet MS,Arial,Times New Ro" w:eastAsia="Trebuchet MS,Arial,Times New Ro" w:hAnsi="Trebuchet MS,Arial,Times New Ro" w:cs="Trebuchet MS,Arial,Times New Ro"/>
          <w:b/>
          <w:bCs/>
          <w:sz w:val="28"/>
          <w:szCs w:val="28"/>
          <w:lang w:eastAsia="fi-FI"/>
        </w:rPr>
      </w:pPr>
    </w:p>
    <w:p w14:paraId="7258B206" w14:textId="77777777" w:rsidR="00401CD5" w:rsidRDefault="00401CD5" w:rsidP="00401CD5">
      <w:pPr>
        <w:pStyle w:val="NormaaliWWW"/>
        <w:jc w:val="both"/>
        <w:rPr>
          <w:rFonts w:ascii="Trebuchet MS" w:hAnsi="Trebuchet MS"/>
        </w:rPr>
      </w:pPr>
      <w:r w:rsidRPr="000D37D0">
        <w:rPr>
          <w:rFonts w:ascii="Trebuchet MS" w:hAnsi="Trebuchet MS"/>
          <w:noProof/>
        </w:rPr>
        <w:lastRenderedPageBreak/>
        <w:drawing>
          <wp:inline distT="0" distB="0" distL="0" distR="0" wp14:anchorId="3E595A42" wp14:editId="04E8688D">
            <wp:extent cx="6645910" cy="3843020"/>
            <wp:effectExtent l="38100" t="0" r="21590" b="5080"/>
            <wp:docPr id="4" name="Kaaviokuva 4">
              <a:extLst xmlns:a="http://schemas.openxmlformats.org/drawingml/2006/main">
                <a:ext uri="{FF2B5EF4-FFF2-40B4-BE49-F238E27FC236}">
                  <a16:creationId xmlns:a16="http://schemas.microsoft.com/office/drawing/2014/main" id="{D7208985-A7E2-49F6-90D3-2C61E5091C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FB2758F" w14:textId="77777777" w:rsidR="00401CD5" w:rsidRPr="00776215" w:rsidRDefault="00401CD5" w:rsidP="00401CD5">
      <w:pPr>
        <w:pStyle w:val="Luettelokappale"/>
        <w:spacing w:line="240" w:lineRule="auto"/>
        <w:ind w:left="360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776215">
        <w:rPr>
          <w:rFonts w:ascii="Trebuchet MS" w:eastAsia="Times New Roman" w:hAnsi="Trebuchet MS" w:cs="Arial"/>
          <w:sz w:val="24"/>
          <w:szCs w:val="24"/>
          <w:lang w:eastAsia="fi-FI"/>
        </w:rPr>
        <w:t>Kauden 20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20</w:t>
      </w:r>
      <w:r w:rsidRPr="00776215">
        <w:rPr>
          <w:rFonts w:ascii="Trebuchet MS" w:eastAsia="Times New Roman" w:hAnsi="Trebuchet MS" w:cs="Arial"/>
          <w:sz w:val="24"/>
          <w:szCs w:val="24"/>
          <w:lang w:eastAsia="fi-FI"/>
        </w:rPr>
        <w:t>-202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1</w:t>
      </w:r>
      <w:r w:rsidRPr="00776215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mittarit </w:t>
      </w:r>
    </w:p>
    <w:p w14:paraId="0C54BFA7" w14:textId="77777777" w:rsidR="00401CD5" w:rsidRPr="00896B99" w:rsidRDefault="00401CD5" w:rsidP="00401CD5">
      <w:pPr>
        <w:pStyle w:val="Luettelokappale"/>
        <w:numPr>
          <w:ilvl w:val="0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8"/>
          <w:szCs w:val="28"/>
          <w:lang w:eastAsia="fi-FI"/>
        </w:rPr>
      </w:pPr>
      <w:r>
        <w:rPr>
          <w:rFonts w:ascii="Trebuchet MS" w:eastAsia="Times New Roman" w:hAnsi="Trebuchet MS" w:cs="Arial"/>
          <w:sz w:val="28"/>
          <w:szCs w:val="28"/>
          <w:lang w:eastAsia="fi-FI"/>
        </w:rPr>
        <w:t>Urheilun johtaminen</w:t>
      </w:r>
    </w:p>
    <w:p w14:paraId="2A490ED6" w14:textId="77777777" w:rsidR="00F74067" w:rsidRPr="00F74067" w:rsidRDefault="00401CD5" w:rsidP="00401CD5">
      <w:pPr>
        <w:pStyle w:val="Luettelokappale"/>
        <w:numPr>
          <w:ilvl w:val="1"/>
          <w:numId w:val="12"/>
        </w:numPr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Dokumentit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>: Joukkuetoiminnan ja valmennuksen materiaalit päivitetty</w:t>
      </w:r>
    </w:p>
    <w:p w14:paraId="4FCADED0" w14:textId="77777777" w:rsidR="00F74067" w:rsidRPr="00F74067" w:rsidRDefault="00401CD5" w:rsidP="00401CD5">
      <w:pPr>
        <w:pStyle w:val="Luettelokappale"/>
        <w:numPr>
          <w:ilvl w:val="1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Pelaajapolku ja ryhmämäärä: 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>1. vuosi: Juniorikerhot 20, aikuiskerhot 3, juniorijoukkueet 6, aikuisjoukkueet 5</w:t>
      </w:r>
    </w:p>
    <w:p w14:paraId="34D2BECF" w14:textId="77777777" w:rsidR="00F74067" w:rsidRPr="00F74067" w:rsidRDefault="00401CD5" w:rsidP="00401CD5">
      <w:pPr>
        <w:pStyle w:val="Luettelokappale"/>
        <w:numPr>
          <w:ilvl w:val="1"/>
          <w:numId w:val="12"/>
        </w:numPr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Kouluttaminen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: Valmentajaklubi 3krt/kausi, </w:t>
      </w:r>
      <w:proofErr w:type="spellStart"/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>Säbämestarikoulutus</w:t>
      </w:r>
      <w:proofErr w:type="spellEnd"/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(kaikki C+B-ikäiset), SBV 1 tilauskoulutus, </w:t>
      </w:r>
      <w:proofErr w:type="spellStart"/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>C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oach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>T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ools</w:t>
      </w:r>
      <w:proofErr w:type="spellEnd"/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valmentajilla</w:t>
      </w:r>
    </w:p>
    <w:p w14:paraId="13EEDE99" w14:textId="77777777" w:rsidR="00401CD5" w:rsidRDefault="00401CD5" w:rsidP="00401CD5">
      <w:pPr>
        <w:pStyle w:val="Luettelokappale"/>
        <w:spacing w:line="240" w:lineRule="auto"/>
        <w:ind w:left="1440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</w:p>
    <w:p w14:paraId="4DDE4D6D" w14:textId="77777777" w:rsidR="00401CD5" w:rsidRPr="00776215" w:rsidRDefault="00401CD5" w:rsidP="00401CD5">
      <w:pPr>
        <w:pStyle w:val="Luettelokappale"/>
        <w:numPr>
          <w:ilvl w:val="0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8"/>
          <w:szCs w:val="28"/>
          <w:lang w:eastAsia="fi-FI"/>
        </w:rPr>
      </w:pPr>
      <w:r>
        <w:rPr>
          <w:rFonts w:ascii="Trebuchet MS" w:eastAsia="Times New Roman" w:hAnsi="Trebuchet MS" w:cs="Arial"/>
          <w:sz w:val="28"/>
          <w:szCs w:val="28"/>
          <w:lang w:eastAsia="fi-FI"/>
        </w:rPr>
        <w:t>Hyvä hallinto ja johtaminen</w:t>
      </w:r>
    </w:p>
    <w:p w14:paraId="644D3120" w14:textId="77777777" w:rsidR="00F74067" w:rsidRPr="00F74067" w:rsidRDefault="00401CD5" w:rsidP="00401CD5">
      <w:pPr>
        <w:pStyle w:val="Luettelokappale"/>
        <w:numPr>
          <w:ilvl w:val="1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Talous: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pääseuran tulos 10000€ plussalla</w:t>
      </w:r>
    </w:p>
    <w:p w14:paraId="0062935D" w14:textId="77777777" w:rsidR="00F74067" w:rsidRPr="00F74067" w:rsidRDefault="00401CD5" w:rsidP="00401CD5">
      <w:pPr>
        <w:pStyle w:val="Luettelokappale"/>
        <w:numPr>
          <w:ilvl w:val="1"/>
          <w:numId w:val="12"/>
        </w:numPr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Kouluttaminen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>: Jokainen uusi hallituslainen ja joukkueenjohtaja käy Hyvä hallinto koulutuksen, tarpeelliset henkilöt osallistuvat Häirintävapaa urheilu (SUEK) -tilaisuuteen</w:t>
      </w:r>
    </w:p>
    <w:p w14:paraId="60BBF820" w14:textId="77777777" w:rsidR="00401CD5" w:rsidRDefault="00401CD5" w:rsidP="00401CD5">
      <w:pPr>
        <w:pStyle w:val="Luettelokappale"/>
        <w:numPr>
          <w:ilvl w:val="1"/>
          <w:numId w:val="12"/>
        </w:numPr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Hallitustoiminta: 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>Hallitus tekee itselleen selkeät pelisäännöt ja toimintatavat, hallituslaisten roolitus on selkeä, seuran säännöt päivitetään</w:t>
      </w:r>
    </w:p>
    <w:p w14:paraId="262ADD50" w14:textId="77777777" w:rsidR="00401CD5" w:rsidRPr="00F74067" w:rsidRDefault="00401CD5" w:rsidP="00401CD5">
      <w:pPr>
        <w:pStyle w:val="Luettelokappale"/>
        <w:ind w:left="1440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</w:p>
    <w:p w14:paraId="55790753" w14:textId="77777777" w:rsidR="00401CD5" w:rsidRPr="00776215" w:rsidRDefault="00401CD5" w:rsidP="00401CD5">
      <w:pPr>
        <w:pStyle w:val="Luettelokappale"/>
        <w:numPr>
          <w:ilvl w:val="0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8"/>
          <w:szCs w:val="28"/>
          <w:lang w:eastAsia="fi-FI"/>
        </w:rPr>
      </w:pPr>
      <w:r>
        <w:rPr>
          <w:rFonts w:ascii="Trebuchet MS" w:eastAsia="Times New Roman" w:hAnsi="Trebuchet MS" w:cs="Arial"/>
          <w:sz w:val="28"/>
          <w:szCs w:val="28"/>
          <w:lang w:eastAsia="fi-FI"/>
        </w:rPr>
        <w:t>Markkinointi ja viestintä</w:t>
      </w:r>
    </w:p>
    <w:p w14:paraId="1F1ADD03" w14:textId="77777777" w:rsidR="00F74067" w:rsidRPr="00F74067" w:rsidRDefault="00401CD5" w:rsidP="00401CD5">
      <w:pPr>
        <w:pStyle w:val="Luettelokappale"/>
        <w:numPr>
          <w:ilvl w:val="1"/>
          <w:numId w:val="12"/>
        </w:numPr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Tapahtumatoiminta: 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>Yhtenäinen tapahtumaohjeistus joukkueissa, markkinointitapahtumia vähintään 10, fanituotteet myynnissä seuran ottelutapahtumissa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>, verkkokauppa avataan</w:t>
      </w:r>
    </w:p>
    <w:p w14:paraId="649D781B" w14:textId="77777777" w:rsidR="0065326E" w:rsidRPr="0065326E" w:rsidRDefault="00401CD5" w:rsidP="00401CD5">
      <w:pPr>
        <w:pStyle w:val="Luettelokappale"/>
        <w:numPr>
          <w:ilvl w:val="1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Viestintä: </w:t>
      </w:r>
      <w:r w:rsidR="00C5626A" w:rsidRPr="0065326E">
        <w:rPr>
          <w:rFonts w:ascii="Trebuchet MS" w:eastAsia="Times New Roman" w:hAnsi="Trebuchet MS" w:cs="Arial"/>
          <w:sz w:val="24"/>
          <w:szCs w:val="24"/>
          <w:lang w:eastAsia="fi-FI"/>
        </w:rPr>
        <w:t>Sisäinen (Kuukausikirjeessä tärkeimmät sisällöt, vuosikokous infot ennen ja jälkeen) ja ulkoinen (Some ohjeistuksen jalkautuminen ja nettisivujen ajantasaisuus)</w:t>
      </w:r>
    </w:p>
    <w:p w14:paraId="0815909C" w14:textId="77777777" w:rsidR="00401CD5" w:rsidRPr="0065326E" w:rsidRDefault="00401CD5" w:rsidP="00401CD5">
      <w:pPr>
        <w:pStyle w:val="Luettelokappale"/>
        <w:numPr>
          <w:ilvl w:val="1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Yhteistyökumppanit: </w:t>
      </w:r>
      <w:r w:rsidR="00C5626A" w:rsidRPr="0065326E">
        <w:rPr>
          <w:rFonts w:ascii="Trebuchet MS" w:eastAsia="Times New Roman" w:hAnsi="Trebuchet MS" w:cs="Arial"/>
          <w:sz w:val="24"/>
          <w:szCs w:val="24"/>
          <w:lang w:eastAsia="fi-FI"/>
        </w:rPr>
        <w:t>Yhteistyökumppaneille kaksi tapahtumaa ja kaksi uutiskirjettä kauden</w:t>
      </w:r>
      <w:r w:rsidR="00C5626A" w:rsidRPr="0065326E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aikana (molemmissa yksi syksyllä ja yksi keväällä)</w:t>
      </w:r>
    </w:p>
    <w:p w14:paraId="1A780A63" w14:textId="77777777" w:rsidR="00401CD5" w:rsidRDefault="00401CD5" w:rsidP="00911D9E">
      <w:pPr>
        <w:spacing w:line="360" w:lineRule="auto"/>
        <w:jc w:val="both"/>
        <w:rPr>
          <w:rFonts w:ascii="Trebuchet MS,Arial,Times New Ro" w:eastAsia="Trebuchet MS,Arial,Times New Ro" w:hAnsi="Trebuchet MS,Arial,Times New Ro" w:cs="Trebuchet MS,Arial,Times New Ro"/>
          <w:b/>
          <w:bCs/>
          <w:sz w:val="28"/>
          <w:szCs w:val="28"/>
          <w:lang w:eastAsia="fi-FI"/>
        </w:rPr>
      </w:pPr>
    </w:p>
    <w:sectPr w:rsidR="00401CD5" w:rsidSect="00C84AD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F38AB" w14:textId="77777777" w:rsidR="00C5626A" w:rsidRDefault="00C5626A" w:rsidP="003926BE">
      <w:pPr>
        <w:spacing w:after="0" w:line="240" w:lineRule="auto"/>
      </w:pPr>
      <w:r>
        <w:separator/>
      </w:r>
    </w:p>
  </w:endnote>
  <w:endnote w:type="continuationSeparator" w:id="0">
    <w:p w14:paraId="757D039C" w14:textId="77777777" w:rsidR="00C5626A" w:rsidRDefault="00C5626A" w:rsidP="0039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Arial,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9059" w14:textId="77777777" w:rsidR="00724EF2" w:rsidRDefault="00724EF2">
    <w:pPr>
      <w:pStyle w:val="Alatunniste"/>
    </w:pPr>
    <w:r>
      <w:t>Seuran arvot ovat avoimuus, jatkuva kehittyminen ja liikunnan ilo.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F7C8" w14:textId="77777777" w:rsidR="00C5626A" w:rsidRDefault="00C5626A" w:rsidP="003926BE">
      <w:pPr>
        <w:spacing w:after="0" w:line="240" w:lineRule="auto"/>
      </w:pPr>
      <w:r>
        <w:separator/>
      </w:r>
    </w:p>
  </w:footnote>
  <w:footnote w:type="continuationSeparator" w:id="0">
    <w:p w14:paraId="1B7FE636" w14:textId="77777777" w:rsidR="00C5626A" w:rsidRDefault="00C5626A" w:rsidP="0039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D40A" w14:textId="77777777" w:rsidR="003F51A4" w:rsidRPr="003F51A4" w:rsidRDefault="003F51A4" w:rsidP="003F51A4">
    <w:pPr>
      <w:pStyle w:val="NormaaliWWW"/>
      <w:jc w:val="center"/>
      <w:rPr>
        <w:rFonts w:ascii="Trebuchet MS" w:hAnsi="Trebuchet MS"/>
        <w:sz w:val="36"/>
        <w:szCs w:val="36"/>
      </w:rPr>
    </w:pPr>
    <w:r w:rsidRPr="003F51A4">
      <w:rPr>
        <w:rFonts w:ascii="Trebuchet MS" w:hAnsi="Trebuchet MS"/>
        <w:sz w:val="36"/>
        <w:szCs w:val="36"/>
      </w:rPr>
      <w:t>Yhteistyökumppanisopimus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90B"/>
    <w:multiLevelType w:val="hybridMultilevel"/>
    <w:tmpl w:val="42EAA0E8"/>
    <w:lvl w:ilvl="0" w:tplc="89286A1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D7D"/>
    <w:multiLevelType w:val="hybridMultilevel"/>
    <w:tmpl w:val="4BDCAFBE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DF15F0F"/>
    <w:multiLevelType w:val="hybridMultilevel"/>
    <w:tmpl w:val="5E5C660C"/>
    <w:lvl w:ilvl="0" w:tplc="3B9E9E2A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1BFC"/>
    <w:multiLevelType w:val="hybridMultilevel"/>
    <w:tmpl w:val="A6083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121"/>
    <w:multiLevelType w:val="hybridMultilevel"/>
    <w:tmpl w:val="8DE29D0A"/>
    <w:lvl w:ilvl="0" w:tplc="988231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16D75"/>
    <w:multiLevelType w:val="hybridMultilevel"/>
    <w:tmpl w:val="03623E1E"/>
    <w:lvl w:ilvl="0" w:tplc="76A28C7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B4D69"/>
    <w:multiLevelType w:val="hybridMultilevel"/>
    <w:tmpl w:val="6B24CE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2CD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5A7159"/>
    <w:multiLevelType w:val="hybridMultilevel"/>
    <w:tmpl w:val="7486A8F0"/>
    <w:lvl w:ilvl="0" w:tplc="7090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4177C">
      <w:start w:val="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CDAB0">
      <w:start w:val="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3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C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E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45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8E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AD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51ADB"/>
    <w:multiLevelType w:val="hybridMultilevel"/>
    <w:tmpl w:val="E4D0B482"/>
    <w:lvl w:ilvl="0" w:tplc="2422AD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324"/>
    <w:multiLevelType w:val="hybridMultilevel"/>
    <w:tmpl w:val="D8F864F0"/>
    <w:lvl w:ilvl="0" w:tplc="AF26C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8"/>
    <w:rsid w:val="00002AD4"/>
    <w:rsid w:val="00005234"/>
    <w:rsid w:val="00035576"/>
    <w:rsid w:val="00097667"/>
    <w:rsid w:val="000A42C4"/>
    <w:rsid w:val="000C4622"/>
    <w:rsid w:val="000D65CA"/>
    <w:rsid w:val="00110EE4"/>
    <w:rsid w:val="001276E6"/>
    <w:rsid w:val="0018663E"/>
    <w:rsid w:val="001F04FD"/>
    <w:rsid w:val="00216267"/>
    <w:rsid w:val="00233A0B"/>
    <w:rsid w:val="0023780A"/>
    <w:rsid w:val="0024452C"/>
    <w:rsid w:val="002504D8"/>
    <w:rsid w:val="0027019C"/>
    <w:rsid w:val="002962A9"/>
    <w:rsid w:val="002C01F8"/>
    <w:rsid w:val="002E1D50"/>
    <w:rsid w:val="002F37D7"/>
    <w:rsid w:val="003926BE"/>
    <w:rsid w:val="003C3D1E"/>
    <w:rsid w:val="003E39FB"/>
    <w:rsid w:val="003E656B"/>
    <w:rsid w:val="003F51A4"/>
    <w:rsid w:val="00401CD5"/>
    <w:rsid w:val="004206B3"/>
    <w:rsid w:val="00454B6F"/>
    <w:rsid w:val="004B1E1D"/>
    <w:rsid w:val="004C337B"/>
    <w:rsid w:val="004C3D15"/>
    <w:rsid w:val="004D7F6B"/>
    <w:rsid w:val="004E5481"/>
    <w:rsid w:val="00555B87"/>
    <w:rsid w:val="005A5B82"/>
    <w:rsid w:val="005D2E2E"/>
    <w:rsid w:val="005E2AD5"/>
    <w:rsid w:val="006C17F2"/>
    <w:rsid w:val="00724EF2"/>
    <w:rsid w:val="00727932"/>
    <w:rsid w:val="00776215"/>
    <w:rsid w:val="007B2458"/>
    <w:rsid w:val="007F5C46"/>
    <w:rsid w:val="008326D9"/>
    <w:rsid w:val="00834B26"/>
    <w:rsid w:val="008415D1"/>
    <w:rsid w:val="00872FEA"/>
    <w:rsid w:val="00896B99"/>
    <w:rsid w:val="008A0B38"/>
    <w:rsid w:val="008B1C63"/>
    <w:rsid w:val="008D029A"/>
    <w:rsid w:val="00907C78"/>
    <w:rsid w:val="00911D9E"/>
    <w:rsid w:val="009F541C"/>
    <w:rsid w:val="00A01E8B"/>
    <w:rsid w:val="00A21434"/>
    <w:rsid w:val="00A6743E"/>
    <w:rsid w:val="00A75108"/>
    <w:rsid w:val="00A76E22"/>
    <w:rsid w:val="00AF260E"/>
    <w:rsid w:val="00B153AF"/>
    <w:rsid w:val="00B33E7F"/>
    <w:rsid w:val="00B9734C"/>
    <w:rsid w:val="00BB0288"/>
    <w:rsid w:val="00BD32DB"/>
    <w:rsid w:val="00C105F8"/>
    <w:rsid w:val="00C13C1F"/>
    <w:rsid w:val="00C279C5"/>
    <w:rsid w:val="00C54F05"/>
    <w:rsid w:val="00C5626A"/>
    <w:rsid w:val="00C61F82"/>
    <w:rsid w:val="00C8444A"/>
    <w:rsid w:val="00C84AD8"/>
    <w:rsid w:val="00C954C5"/>
    <w:rsid w:val="00C96C92"/>
    <w:rsid w:val="00CC1963"/>
    <w:rsid w:val="00CD52CA"/>
    <w:rsid w:val="00D03CCA"/>
    <w:rsid w:val="00D21C9E"/>
    <w:rsid w:val="00D23754"/>
    <w:rsid w:val="00D42D36"/>
    <w:rsid w:val="00D45411"/>
    <w:rsid w:val="00D454D4"/>
    <w:rsid w:val="00DA26A6"/>
    <w:rsid w:val="00DC5A8C"/>
    <w:rsid w:val="00E021FE"/>
    <w:rsid w:val="00E22B52"/>
    <w:rsid w:val="00E66514"/>
    <w:rsid w:val="00EE0829"/>
    <w:rsid w:val="00F303C7"/>
    <w:rsid w:val="00FA0052"/>
    <w:rsid w:val="00FD6F1A"/>
    <w:rsid w:val="00FF03A0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7E78"/>
  <w15:docId w15:val="{C0CED9A3-A779-489D-B9A2-606727B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05F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B1C63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D65CA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26D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26D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326D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326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326D9"/>
    <w:rPr>
      <w:b/>
      <w:bCs/>
      <w:sz w:val="20"/>
      <w:szCs w:val="20"/>
    </w:rPr>
  </w:style>
  <w:style w:type="character" w:styleId="Maininta">
    <w:name w:val="Mention"/>
    <w:basedOn w:val="Kappaleenoletusfontti"/>
    <w:uiPriority w:val="99"/>
    <w:semiHidden/>
    <w:unhideWhenUsed/>
    <w:rsid w:val="002F37D7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392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26BE"/>
  </w:style>
  <w:style w:type="paragraph" w:styleId="Alatunniste">
    <w:name w:val="footer"/>
    <w:basedOn w:val="Normaali"/>
    <w:link w:val="AlatunnisteChar"/>
    <w:uiPriority w:val="99"/>
    <w:unhideWhenUsed/>
    <w:rsid w:val="00392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11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1046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0208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2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1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5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0340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6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4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44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166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7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355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11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53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43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252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6684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7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2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7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34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3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1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7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65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26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06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16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045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8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5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3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8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8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4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9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E10078-D496-4835-BFDF-F31171C9471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64AA6CB8-6FFD-413F-A5E2-67437FBE2AC3}">
      <dgm:prSet phldrT="[Teksti]"/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fi-FI" dirty="0"/>
            <a:t>Missio</a:t>
          </a:r>
        </a:p>
      </dgm:t>
    </dgm:pt>
    <dgm:pt modelId="{F48D3FA8-0F7B-4049-B04C-5D95B72556AB}" type="parTrans" cxnId="{0DEC8DCB-9CD5-4B2F-ADB5-820E3998D906}">
      <dgm:prSet/>
      <dgm:spPr/>
      <dgm:t>
        <a:bodyPr/>
        <a:lstStyle/>
        <a:p>
          <a:endParaRPr lang="fi-FI"/>
        </a:p>
      </dgm:t>
    </dgm:pt>
    <dgm:pt modelId="{C9BFBFF2-590E-499A-A1A5-41B4853138D1}" type="sibTrans" cxnId="{0DEC8DCB-9CD5-4B2F-ADB5-820E3998D906}">
      <dgm:prSet/>
      <dgm:spPr/>
      <dgm:t>
        <a:bodyPr/>
        <a:lstStyle/>
        <a:p>
          <a:endParaRPr lang="fi-FI"/>
        </a:p>
      </dgm:t>
    </dgm:pt>
    <dgm:pt modelId="{8DE159B1-6851-474D-ABFD-065A204C4F67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Tarjota jäsenille tasonmukaista toimintaa</a:t>
          </a:r>
        </a:p>
      </dgm:t>
    </dgm:pt>
    <dgm:pt modelId="{D756DA56-5314-40CD-8F17-1AFF32486252}" type="parTrans" cxnId="{968A27D6-7CD5-461B-B81C-97300EFF68D6}">
      <dgm:prSet/>
      <dgm:spPr/>
      <dgm:t>
        <a:bodyPr/>
        <a:lstStyle/>
        <a:p>
          <a:endParaRPr lang="fi-FI"/>
        </a:p>
      </dgm:t>
    </dgm:pt>
    <dgm:pt modelId="{404C49A2-F0C2-4047-B6EE-5DEB35BD19FB}" type="sibTrans" cxnId="{968A27D6-7CD5-461B-B81C-97300EFF68D6}">
      <dgm:prSet/>
      <dgm:spPr/>
      <dgm:t>
        <a:bodyPr/>
        <a:lstStyle/>
        <a:p>
          <a:endParaRPr lang="fi-FI"/>
        </a:p>
      </dgm:t>
    </dgm:pt>
    <dgm:pt modelId="{82C5D2E3-9016-4B5E-84C6-AFB658C4AFFA}">
      <dgm:prSet phldrT="[Teksti]"/>
      <dgm:spPr>
        <a:solidFill>
          <a:srgbClr val="00B0F0"/>
        </a:solidFill>
      </dgm:spPr>
      <dgm:t>
        <a:bodyPr/>
        <a:lstStyle/>
        <a:p>
          <a:r>
            <a:rPr lang="fi-FI" dirty="0"/>
            <a:t>Visio</a:t>
          </a:r>
        </a:p>
      </dgm:t>
    </dgm:pt>
    <dgm:pt modelId="{DA5AA498-4BA2-429A-91D9-55EE339497E9}" type="parTrans" cxnId="{0B4522F7-3253-4785-9E4B-4F4069DDD21F}">
      <dgm:prSet/>
      <dgm:spPr/>
      <dgm:t>
        <a:bodyPr/>
        <a:lstStyle/>
        <a:p>
          <a:endParaRPr lang="fi-FI"/>
        </a:p>
      </dgm:t>
    </dgm:pt>
    <dgm:pt modelId="{D753C2B0-F57F-48BF-A1AC-E96AC55D9D8C}" type="sibTrans" cxnId="{0B4522F7-3253-4785-9E4B-4F4069DDD21F}">
      <dgm:prSet/>
      <dgm:spPr/>
      <dgm:t>
        <a:bodyPr/>
        <a:lstStyle/>
        <a:p>
          <a:endParaRPr lang="fi-FI"/>
        </a:p>
      </dgm:t>
    </dgm:pt>
    <dgm:pt modelId="{7F68AD1A-5B2D-4DD5-8A6B-CAA24EB18AB9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Rovaniemellä ja Lapissa merkittävä urheiluseura</a:t>
          </a:r>
        </a:p>
      </dgm:t>
    </dgm:pt>
    <dgm:pt modelId="{654B27D7-FCB3-4828-BDDF-27062FD08CB2}" type="parTrans" cxnId="{A942FF20-4718-4466-9E0C-E674B61DEADC}">
      <dgm:prSet/>
      <dgm:spPr/>
      <dgm:t>
        <a:bodyPr/>
        <a:lstStyle/>
        <a:p>
          <a:endParaRPr lang="fi-FI"/>
        </a:p>
      </dgm:t>
    </dgm:pt>
    <dgm:pt modelId="{A9694EA4-D585-4DE9-97C3-D52D3C0C2F0E}" type="sibTrans" cxnId="{A942FF20-4718-4466-9E0C-E674B61DEADC}">
      <dgm:prSet/>
      <dgm:spPr/>
      <dgm:t>
        <a:bodyPr/>
        <a:lstStyle/>
        <a:p>
          <a:endParaRPr lang="fi-FI"/>
        </a:p>
      </dgm:t>
    </dgm:pt>
    <dgm:pt modelId="{46DEB87D-EBC9-4525-97C3-018D6FF69D12}">
      <dgm:prSet phldrT="[Teksti]"/>
      <dgm:spPr>
        <a:solidFill>
          <a:srgbClr val="00B0F0"/>
        </a:solidFill>
      </dgm:spPr>
      <dgm:t>
        <a:bodyPr/>
        <a:lstStyle/>
        <a:p>
          <a:r>
            <a:rPr lang="fi-FI" dirty="0"/>
            <a:t>Arvomme</a:t>
          </a:r>
        </a:p>
      </dgm:t>
    </dgm:pt>
    <dgm:pt modelId="{6BD415C7-A121-40B1-9DD1-69516376AC60}" type="parTrans" cxnId="{BF80CDB7-4002-40A2-BF81-EDB62A100759}">
      <dgm:prSet/>
      <dgm:spPr/>
      <dgm:t>
        <a:bodyPr/>
        <a:lstStyle/>
        <a:p>
          <a:endParaRPr lang="fi-FI"/>
        </a:p>
      </dgm:t>
    </dgm:pt>
    <dgm:pt modelId="{F176FF00-B9A7-4687-8978-F7219771497F}" type="sibTrans" cxnId="{BF80CDB7-4002-40A2-BF81-EDB62A100759}">
      <dgm:prSet/>
      <dgm:spPr/>
      <dgm:t>
        <a:bodyPr/>
        <a:lstStyle/>
        <a:p>
          <a:endParaRPr lang="fi-FI"/>
        </a:p>
      </dgm:t>
    </dgm:pt>
    <dgm:pt modelId="{EAA508A7-49C2-4BDD-947D-167D81852256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Avoimuus</a:t>
          </a:r>
        </a:p>
      </dgm:t>
    </dgm:pt>
    <dgm:pt modelId="{3821037D-D96F-475A-A147-EB57090AA858}" type="parTrans" cxnId="{FEE20B17-3D08-49AD-9D20-5364A621DA1F}">
      <dgm:prSet/>
      <dgm:spPr/>
      <dgm:t>
        <a:bodyPr/>
        <a:lstStyle/>
        <a:p>
          <a:endParaRPr lang="fi-FI"/>
        </a:p>
      </dgm:t>
    </dgm:pt>
    <dgm:pt modelId="{067AFE4B-81E7-42E8-9B7E-3C9F1A5AEFE0}" type="sibTrans" cxnId="{FEE20B17-3D08-49AD-9D20-5364A621DA1F}">
      <dgm:prSet/>
      <dgm:spPr/>
      <dgm:t>
        <a:bodyPr/>
        <a:lstStyle/>
        <a:p>
          <a:endParaRPr lang="fi-FI"/>
        </a:p>
      </dgm:t>
    </dgm:pt>
    <dgm:pt modelId="{5457BE2A-18B9-4B65-B974-3A32A3A78026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Jatkuva kehittyminen</a:t>
          </a:r>
        </a:p>
      </dgm:t>
    </dgm:pt>
    <dgm:pt modelId="{61A6B81C-C574-438F-85A2-2CE551128EEF}" type="parTrans" cxnId="{A8E43742-6090-473F-9B85-851DB11407B6}">
      <dgm:prSet/>
      <dgm:spPr/>
      <dgm:t>
        <a:bodyPr/>
        <a:lstStyle/>
        <a:p>
          <a:endParaRPr lang="fi-FI"/>
        </a:p>
      </dgm:t>
    </dgm:pt>
    <dgm:pt modelId="{D4A29102-9DAA-445F-A34E-94E1AAF5078E}" type="sibTrans" cxnId="{A8E43742-6090-473F-9B85-851DB11407B6}">
      <dgm:prSet/>
      <dgm:spPr/>
      <dgm:t>
        <a:bodyPr/>
        <a:lstStyle/>
        <a:p>
          <a:endParaRPr lang="fi-FI"/>
        </a:p>
      </dgm:t>
    </dgm:pt>
    <dgm:pt modelId="{AA9B5880-A3E5-489C-99D9-B50B37DD8475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Liikunnan ilo</a:t>
          </a:r>
        </a:p>
      </dgm:t>
    </dgm:pt>
    <dgm:pt modelId="{2944437B-5468-4917-A001-084E36987A9E}" type="parTrans" cxnId="{1F1B8BCC-2F26-4A01-BB76-E52B8451D673}">
      <dgm:prSet/>
      <dgm:spPr/>
      <dgm:t>
        <a:bodyPr/>
        <a:lstStyle/>
        <a:p>
          <a:endParaRPr lang="fi-FI"/>
        </a:p>
      </dgm:t>
    </dgm:pt>
    <dgm:pt modelId="{D7E49852-225B-4026-BE30-2D77758D17AB}" type="sibTrans" cxnId="{1F1B8BCC-2F26-4A01-BB76-E52B8451D673}">
      <dgm:prSet/>
      <dgm:spPr/>
      <dgm:t>
        <a:bodyPr/>
        <a:lstStyle/>
        <a:p>
          <a:endParaRPr lang="fi-FI"/>
        </a:p>
      </dgm:t>
    </dgm:pt>
    <dgm:pt modelId="{C2403B1D-0D99-4D80-B7FB-D19DC3BE1746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Tähtiseura -status</a:t>
          </a:r>
        </a:p>
      </dgm:t>
    </dgm:pt>
    <dgm:pt modelId="{198D07B9-F385-464C-B1B8-8453CDA4D902}" type="parTrans" cxnId="{9CBC4507-911C-4EF3-A21C-710490E61881}">
      <dgm:prSet/>
      <dgm:spPr/>
      <dgm:t>
        <a:bodyPr/>
        <a:lstStyle/>
        <a:p>
          <a:endParaRPr lang="fi-FI"/>
        </a:p>
      </dgm:t>
    </dgm:pt>
    <dgm:pt modelId="{AEF612B8-6FCE-444B-B183-48EC62721E20}" type="sibTrans" cxnId="{9CBC4507-911C-4EF3-A21C-710490E61881}">
      <dgm:prSet/>
      <dgm:spPr/>
      <dgm:t>
        <a:bodyPr/>
        <a:lstStyle/>
        <a:p>
          <a:endParaRPr lang="fi-FI"/>
        </a:p>
      </dgm:t>
    </dgm:pt>
    <dgm:pt modelId="{FCE60EA9-EE34-4BA1-9C28-E4C66F6D82D6}" type="pres">
      <dgm:prSet presAssocID="{F2E10078-D496-4835-BFDF-F31171C94711}" presName="Name0" presStyleCnt="0">
        <dgm:presLayoutVars>
          <dgm:dir/>
          <dgm:animLvl val="lvl"/>
          <dgm:resizeHandles val="exact"/>
        </dgm:presLayoutVars>
      </dgm:prSet>
      <dgm:spPr/>
    </dgm:pt>
    <dgm:pt modelId="{97C29A85-720D-45D9-9C4B-D9A2CAEAEFCB}" type="pres">
      <dgm:prSet presAssocID="{64AA6CB8-6FFD-413F-A5E2-67437FBE2AC3}" presName="composite" presStyleCnt="0"/>
      <dgm:spPr/>
    </dgm:pt>
    <dgm:pt modelId="{97572954-78B4-45B4-89D2-AC660B48D272}" type="pres">
      <dgm:prSet presAssocID="{64AA6CB8-6FFD-413F-A5E2-67437FBE2AC3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89E611E4-898E-4A44-BF02-5DC5FE8654FA}" type="pres">
      <dgm:prSet presAssocID="{64AA6CB8-6FFD-413F-A5E2-67437FBE2AC3}" presName="desTx" presStyleLbl="alignAccFollowNode1" presStyleIdx="0" presStyleCnt="3">
        <dgm:presLayoutVars>
          <dgm:bulletEnabled val="1"/>
        </dgm:presLayoutVars>
      </dgm:prSet>
      <dgm:spPr/>
    </dgm:pt>
    <dgm:pt modelId="{FD6B9B34-4A8C-4A41-A919-67497A4975BA}" type="pres">
      <dgm:prSet presAssocID="{C9BFBFF2-590E-499A-A1A5-41B4853138D1}" presName="space" presStyleCnt="0"/>
      <dgm:spPr/>
    </dgm:pt>
    <dgm:pt modelId="{AA19D50B-9CAC-405B-8E5E-566CD722E649}" type="pres">
      <dgm:prSet presAssocID="{82C5D2E3-9016-4B5E-84C6-AFB658C4AFFA}" presName="composite" presStyleCnt="0"/>
      <dgm:spPr/>
    </dgm:pt>
    <dgm:pt modelId="{A8DFA771-C000-496E-B641-64B94F098E3E}" type="pres">
      <dgm:prSet presAssocID="{82C5D2E3-9016-4B5E-84C6-AFB658C4AFF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B0BF6518-DE7F-47DA-99DF-C10625EB4E8C}" type="pres">
      <dgm:prSet presAssocID="{82C5D2E3-9016-4B5E-84C6-AFB658C4AFFA}" presName="desTx" presStyleLbl="alignAccFollowNode1" presStyleIdx="1" presStyleCnt="3">
        <dgm:presLayoutVars>
          <dgm:bulletEnabled val="1"/>
        </dgm:presLayoutVars>
      </dgm:prSet>
      <dgm:spPr/>
    </dgm:pt>
    <dgm:pt modelId="{71FFCC0E-C75B-4A21-8E84-6FB547525631}" type="pres">
      <dgm:prSet presAssocID="{D753C2B0-F57F-48BF-A1AC-E96AC55D9D8C}" presName="space" presStyleCnt="0"/>
      <dgm:spPr/>
    </dgm:pt>
    <dgm:pt modelId="{190D90D3-6D18-4B82-89F6-EAE385E0E033}" type="pres">
      <dgm:prSet presAssocID="{46DEB87D-EBC9-4525-97C3-018D6FF69D12}" presName="composite" presStyleCnt="0"/>
      <dgm:spPr/>
    </dgm:pt>
    <dgm:pt modelId="{FD51E77A-EBB1-4470-8A8E-720BF1E4C62F}" type="pres">
      <dgm:prSet presAssocID="{46DEB87D-EBC9-4525-97C3-018D6FF69D12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64364D87-934F-4774-9877-CC7BA78FA17C}" type="pres">
      <dgm:prSet presAssocID="{46DEB87D-EBC9-4525-97C3-018D6FF69D12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9CBC4507-911C-4EF3-A21C-710490E61881}" srcId="{82C5D2E3-9016-4B5E-84C6-AFB658C4AFFA}" destId="{C2403B1D-0D99-4D80-B7FB-D19DC3BE1746}" srcOrd="1" destOrd="0" parTransId="{198D07B9-F385-464C-B1B8-8453CDA4D902}" sibTransId="{AEF612B8-6FCE-444B-B183-48EC62721E20}"/>
    <dgm:cxn modelId="{A72F5F0F-281C-481D-8B3A-F75628842D4E}" type="presOf" srcId="{8DE159B1-6851-474D-ABFD-065A204C4F67}" destId="{89E611E4-898E-4A44-BF02-5DC5FE8654FA}" srcOrd="0" destOrd="0" presId="urn:microsoft.com/office/officeart/2005/8/layout/hList1"/>
    <dgm:cxn modelId="{FEE20B17-3D08-49AD-9D20-5364A621DA1F}" srcId="{46DEB87D-EBC9-4525-97C3-018D6FF69D12}" destId="{EAA508A7-49C2-4BDD-947D-167D81852256}" srcOrd="0" destOrd="0" parTransId="{3821037D-D96F-475A-A147-EB57090AA858}" sibTransId="{067AFE4B-81E7-42E8-9B7E-3C9F1A5AEFE0}"/>
    <dgm:cxn modelId="{127CAB18-E922-45FD-9505-6CA8A7CBAF98}" type="presOf" srcId="{82C5D2E3-9016-4B5E-84C6-AFB658C4AFFA}" destId="{A8DFA771-C000-496E-B641-64B94F098E3E}" srcOrd="0" destOrd="0" presId="urn:microsoft.com/office/officeart/2005/8/layout/hList1"/>
    <dgm:cxn modelId="{A942FF20-4718-4466-9E0C-E674B61DEADC}" srcId="{82C5D2E3-9016-4B5E-84C6-AFB658C4AFFA}" destId="{7F68AD1A-5B2D-4DD5-8A6B-CAA24EB18AB9}" srcOrd="0" destOrd="0" parTransId="{654B27D7-FCB3-4828-BDDF-27062FD08CB2}" sibTransId="{A9694EA4-D585-4DE9-97C3-D52D3C0C2F0E}"/>
    <dgm:cxn modelId="{7B1DB42B-756B-4AA3-AF93-9C7619A248A4}" type="presOf" srcId="{5457BE2A-18B9-4B65-B974-3A32A3A78026}" destId="{64364D87-934F-4774-9877-CC7BA78FA17C}" srcOrd="0" destOrd="1" presId="urn:microsoft.com/office/officeart/2005/8/layout/hList1"/>
    <dgm:cxn modelId="{7C023F2E-90B6-4310-A9E3-8C24E4AC4425}" type="presOf" srcId="{C2403B1D-0D99-4D80-B7FB-D19DC3BE1746}" destId="{B0BF6518-DE7F-47DA-99DF-C10625EB4E8C}" srcOrd="0" destOrd="1" presId="urn:microsoft.com/office/officeart/2005/8/layout/hList1"/>
    <dgm:cxn modelId="{A8E43742-6090-473F-9B85-851DB11407B6}" srcId="{46DEB87D-EBC9-4525-97C3-018D6FF69D12}" destId="{5457BE2A-18B9-4B65-B974-3A32A3A78026}" srcOrd="1" destOrd="0" parTransId="{61A6B81C-C574-438F-85A2-2CE551128EEF}" sibTransId="{D4A29102-9DAA-445F-A34E-94E1AAF5078E}"/>
    <dgm:cxn modelId="{3474F546-47D1-43D1-832C-28106261238C}" type="presOf" srcId="{AA9B5880-A3E5-489C-99D9-B50B37DD8475}" destId="{64364D87-934F-4774-9877-CC7BA78FA17C}" srcOrd="0" destOrd="2" presId="urn:microsoft.com/office/officeart/2005/8/layout/hList1"/>
    <dgm:cxn modelId="{A5C4B28B-A754-4167-B799-F5E197977D72}" type="presOf" srcId="{F2E10078-D496-4835-BFDF-F31171C94711}" destId="{FCE60EA9-EE34-4BA1-9C28-E4C66F6D82D6}" srcOrd="0" destOrd="0" presId="urn:microsoft.com/office/officeart/2005/8/layout/hList1"/>
    <dgm:cxn modelId="{AE9F13AB-1E3C-45DD-A686-B741193D7E7E}" type="presOf" srcId="{46DEB87D-EBC9-4525-97C3-018D6FF69D12}" destId="{FD51E77A-EBB1-4470-8A8E-720BF1E4C62F}" srcOrd="0" destOrd="0" presId="urn:microsoft.com/office/officeart/2005/8/layout/hList1"/>
    <dgm:cxn modelId="{E9C4B0AB-F85F-41E3-9199-5475E64B6C94}" type="presOf" srcId="{EAA508A7-49C2-4BDD-947D-167D81852256}" destId="{64364D87-934F-4774-9877-CC7BA78FA17C}" srcOrd="0" destOrd="0" presId="urn:microsoft.com/office/officeart/2005/8/layout/hList1"/>
    <dgm:cxn modelId="{BF80CDB7-4002-40A2-BF81-EDB62A100759}" srcId="{F2E10078-D496-4835-BFDF-F31171C94711}" destId="{46DEB87D-EBC9-4525-97C3-018D6FF69D12}" srcOrd="2" destOrd="0" parTransId="{6BD415C7-A121-40B1-9DD1-69516376AC60}" sibTransId="{F176FF00-B9A7-4687-8978-F7219771497F}"/>
    <dgm:cxn modelId="{0DEC8DCB-9CD5-4B2F-ADB5-820E3998D906}" srcId="{F2E10078-D496-4835-BFDF-F31171C94711}" destId="{64AA6CB8-6FFD-413F-A5E2-67437FBE2AC3}" srcOrd="0" destOrd="0" parTransId="{F48D3FA8-0F7B-4049-B04C-5D95B72556AB}" sibTransId="{C9BFBFF2-590E-499A-A1A5-41B4853138D1}"/>
    <dgm:cxn modelId="{1F1B8BCC-2F26-4A01-BB76-E52B8451D673}" srcId="{46DEB87D-EBC9-4525-97C3-018D6FF69D12}" destId="{AA9B5880-A3E5-489C-99D9-B50B37DD8475}" srcOrd="2" destOrd="0" parTransId="{2944437B-5468-4917-A001-084E36987A9E}" sibTransId="{D7E49852-225B-4026-BE30-2D77758D17AB}"/>
    <dgm:cxn modelId="{968A27D6-7CD5-461B-B81C-97300EFF68D6}" srcId="{64AA6CB8-6FFD-413F-A5E2-67437FBE2AC3}" destId="{8DE159B1-6851-474D-ABFD-065A204C4F67}" srcOrd="0" destOrd="0" parTransId="{D756DA56-5314-40CD-8F17-1AFF32486252}" sibTransId="{404C49A2-F0C2-4047-B6EE-5DEB35BD19FB}"/>
    <dgm:cxn modelId="{65CB4BE3-4667-42A3-BC22-98AB1B04DAE2}" type="presOf" srcId="{64AA6CB8-6FFD-413F-A5E2-67437FBE2AC3}" destId="{97572954-78B4-45B4-89D2-AC660B48D272}" srcOrd="0" destOrd="0" presId="urn:microsoft.com/office/officeart/2005/8/layout/hList1"/>
    <dgm:cxn modelId="{CA6B84F5-4F0D-4FE8-BDB3-C046D204D80A}" type="presOf" srcId="{7F68AD1A-5B2D-4DD5-8A6B-CAA24EB18AB9}" destId="{B0BF6518-DE7F-47DA-99DF-C10625EB4E8C}" srcOrd="0" destOrd="0" presId="urn:microsoft.com/office/officeart/2005/8/layout/hList1"/>
    <dgm:cxn modelId="{0B4522F7-3253-4785-9E4B-4F4069DDD21F}" srcId="{F2E10078-D496-4835-BFDF-F31171C94711}" destId="{82C5D2E3-9016-4B5E-84C6-AFB658C4AFFA}" srcOrd="1" destOrd="0" parTransId="{DA5AA498-4BA2-429A-91D9-55EE339497E9}" sibTransId="{D753C2B0-F57F-48BF-A1AC-E96AC55D9D8C}"/>
    <dgm:cxn modelId="{FA13E74E-E6AA-4D2E-A6B4-026215D4B816}" type="presParOf" srcId="{FCE60EA9-EE34-4BA1-9C28-E4C66F6D82D6}" destId="{97C29A85-720D-45D9-9C4B-D9A2CAEAEFCB}" srcOrd="0" destOrd="0" presId="urn:microsoft.com/office/officeart/2005/8/layout/hList1"/>
    <dgm:cxn modelId="{152EFEA3-D89A-49F8-9402-35B186A299C7}" type="presParOf" srcId="{97C29A85-720D-45D9-9C4B-D9A2CAEAEFCB}" destId="{97572954-78B4-45B4-89D2-AC660B48D272}" srcOrd="0" destOrd="0" presId="urn:microsoft.com/office/officeart/2005/8/layout/hList1"/>
    <dgm:cxn modelId="{943889A0-115D-413C-BFE8-7C7FC552C863}" type="presParOf" srcId="{97C29A85-720D-45D9-9C4B-D9A2CAEAEFCB}" destId="{89E611E4-898E-4A44-BF02-5DC5FE8654FA}" srcOrd="1" destOrd="0" presId="urn:microsoft.com/office/officeart/2005/8/layout/hList1"/>
    <dgm:cxn modelId="{4F731C36-F1C5-4DCF-A24E-5A7CB2C0C7DD}" type="presParOf" srcId="{FCE60EA9-EE34-4BA1-9C28-E4C66F6D82D6}" destId="{FD6B9B34-4A8C-4A41-A919-67497A4975BA}" srcOrd="1" destOrd="0" presId="urn:microsoft.com/office/officeart/2005/8/layout/hList1"/>
    <dgm:cxn modelId="{C5EE9189-6BBB-4444-A38F-D6397FCE56AE}" type="presParOf" srcId="{FCE60EA9-EE34-4BA1-9C28-E4C66F6D82D6}" destId="{AA19D50B-9CAC-405B-8E5E-566CD722E649}" srcOrd="2" destOrd="0" presId="urn:microsoft.com/office/officeart/2005/8/layout/hList1"/>
    <dgm:cxn modelId="{9C568817-C8B4-4DFC-962E-B57AD04478BF}" type="presParOf" srcId="{AA19D50B-9CAC-405B-8E5E-566CD722E649}" destId="{A8DFA771-C000-496E-B641-64B94F098E3E}" srcOrd="0" destOrd="0" presId="urn:microsoft.com/office/officeart/2005/8/layout/hList1"/>
    <dgm:cxn modelId="{B8356CAB-8C93-4FBD-A7E7-82B450C85B6F}" type="presParOf" srcId="{AA19D50B-9CAC-405B-8E5E-566CD722E649}" destId="{B0BF6518-DE7F-47DA-99DF-C10625EB4E8C}" srcOrd="1" destOrd="0" presId="urn:microsoft.com/office/officeart/2005/8/layout/hList1"/>
    <dgm:cxn modelId="{20E7CA81-F012-4000-BB81-40F6FA65BC6A}" type="presParOf" srcId="{FCE60EA9-EE34-4BA1-9C28-E4C66F6D82D6}" destId="{71FFCC0E-C75B-4A21-8E84-6FB547525631}" srcOrd="3" destOrd="0" presId="urn:microsoft.com/office/officeart/2005/8/layout/hList1"/>
    <dgm:cxn modelId="{D3C9B178-09E8-4E52-93D9-F4A058856E0E}" type="presParOf" srcId="{FCE60EA9-EE34-4BA1-9C28-E4C66F6D82D6}" destId="{190D90D3-6D18-4B82-89F6-EAE385E0E033}" srcOrd="4" destOrd="0" presId="urn:microsoft.com/office/officeart/2005/8/layout/hList1"/>
    <dgm:cxn modelId="{578E2957-BB0D-4134-99FE-8754EC1066BC}" type="presParOf" srcId="{190D90D3-6D18-4B82-89F6-EAE385E0E033}" destId="{FD51E77A-EBB1-4470-8A8E-720BF1E4C62F}" srcOrd="0" destOrd="0" presId="urn:microsoft.com/office/officeart/2005/8/layout/hList1"/>
    <dgm:cxn modelId="{F192086B-6896-4923-8187-84D9B4A67DB3}" type="presParOf" srcId="{190D90D3-6D18-4B82-89F6-EAE385E0E033}" destId="{64364D87-934F-4774-9877-CC7BA78FA17C}" srcOrd="1" destOrd="0" presId="urn:microsoft.com/office/officeart/2005/8/layout/hList1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572954-78B4-45B4-89D2-AC660B48D272}">
      <dsp:nvSpPr>
        <dsp:cNvPr id="0" name=""/>
        <dsp:cNvSpPr/>
      </dsp:nvSpPr>
      <dsp:spPr>
        <a:xfrm>
          <a:off x="2076" y="627295"/>
          <a:ext cx="2024925" cy="576000"/>
        </a:xfrm>
        <a:prstGeom prst="rect">
          <a:avLst/>
        </a:prstGeom>
        <a:solidFill>
          <a:srgbClr val="00B0F0"/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kern="1200" dirty="0"/>
            <a:t>Missio</a:t>
          </a:r>
        </a:p>
      </dsp:txBody>
      <dsp:txXfrm>
        <a:off x="2076" y="627295"/>
        <a:ext cx="2024925" cy="576000"/>
      </dsp:txXfrm>
    </dsp:sp>
    <dsp:sp modelId="{89E611E4-898E-4A44-BF02-5DC5FE8654FA}">
      <dsp:nvSpPr>
        <dsp:cNvPr id="0" name=""/>
        <dsp:cNvSpPr/>
      </dsp:nvSpPr>
      <dsp:spPr>
        <a:xfrm>
          <a:off x="2076" y="1203295"/>
          <a:ext cx="2024925" cy="2012428"/>
        </a:xfrm>
        <a:prstGeom prst="rect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42240" bIns="16002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Tarjota jäsenille tasonmukaista toimintaa</a:t>
          </a:r>
        </a:p>
      </dsp:txBody>
      <dsp:txXfrm>
        <a:off x="2076" y="1203295"/>
        <a:ext cx="2024925" cy="2012428"/>
      </dsp:txXfrm>
    </dsp:sp>
    <dsp:sp modelId="{A8DFA771-C000-496E-B641-64B94F098E3E}">
      <dsp:nvSpPr>
        <dsp:cNvPr id="0" name=""/>
        <dsp:cNvSpPr/>
      </dsp:nvSpPr>
      <dsp:spPr>
        <a:xfrm>
          <a:off x="2310492" y="627295"/>
          <a:ext cx="2024925" cy="57600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kern="1200" dirty="0"/>
            <a:t>Visio</a:t>
          </a:r>
        </a:p>
      </dsp:txBody>
      <dsp:txXfrm>
        <a:off x="2310492" y="627295"/>
        <a:ext cx="2024925" cy="576000"/>
      </dsp:txXfrm>
    </dsp:sp>
    <dsp:sp modelId="{B0BF6518-DE7F-47DA-99DF-C10625EB4E8C}">
      <dsp:nvSpPr>
        <dsp:cNvPr id="0" name=""/>
        <dsp:cNvSpPr/>
      </dsp:nvSpPr>
      <dsp:spPr>
        <a:xfrm>
          <a:off x="2310492" y="1203295"/>
          <a:ext cx="2024925" cy="2012428"/>
        </a:xfrm>
        <a:prstGeom prst="rect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42240" bIns="16002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Rovaniemellä ja Lapissa merkittävä urheiluseura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Tähtiseura -status</a:t>
          </a:r>
        </a:p>
      </dsp:txBody>
      <dsp:txXfrm>
        <a:off x="2310492" y="1203295"/>
        <a:ext cx="2024925" cy="2012428"/>
      </dsp:txXfrm>
    </dsp:sp>
    <dsp:sp modelId="{FD51E77A-EBB1-4470-8A8E-720BF1E4C62F}">
      <dsp:nvSpPr>
        <dsp:cNvPr id="0" name=""/>
        <dsp:cNvSpPr/>
      </dsp:nvSpPr>
      <dsp:spPr>
        <a:xfrm>
          <a:off x="4618907" y="627295"/>
          <a:ext cx="2024925" cy="57600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kern="1200" dirty="0"/>
            <a:t>Arvomme</a:t>
          </a:r>
        </a:p>
      </dsp:txBody>
      <dsp:txXfrm>
        <a:off x="4618907" y="627295"/>
        <a:ext cx="2024925" cy="576000"/>
      </dsp:txXfrm>
    </dsp:sp>
    <dsp:sp modelId="{64364D87-934F-4774-9877-CC7BA78FA17C}">
      <dsp:nvSpPr>
        <dsp:cNvPr id="0" name=""/>
        <dsp:cNvSpPr/>
      </dsp:nvSpPr>
      <dsp:spPr>
        <a:xfrm>
          <a:off x="4618907" y="1203295"/>
          <a:ext cx="2024925" cy="2012428"/>
        </a:xfrm>
        <a:prstGeom prst="rect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42240" bIns="16002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Avoimuus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Jatkuva kehittyminen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Liikunnan ilo</a:t>
          </a:r>
        </a:p>
      </dsp:txBody>
      <dsp:txXfrm>
        <a:off x="4618907" y="1203295"/>
        <a:ext cx="2024925" cy="2012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open.house</dc:creator>
  <cp:lastModifiedBy>Mika Karusaari</cp:lastModifiedBy>
  <cp:revision>14</cp:revision>
  <cp:lastPrinted>2018-04-20T06:08:00Z</cp:lastPrinted>
  <dcterms:created xsi:type="dcterms:W3CDTF">2017-06-21T12:43:00Z</dcterms:created>
  <dcterms:modified xsi:type="dcterms:W3CDTF">2020-08-27T07:05:00Z</dcterms:modified>
</cp:coreProperties>
</file>